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502587" w14:textId="77777777" w:rsidR="00977D97" w:rsidRDefault="00977D97" w:rsidP="00977D97">
      <w:pPr>
        <w:pStyle w:val="Title"/>
      </w:pPr>
    </w:p>
    <w:p w14:paraId="72BCA43A" w14:textId="77777777" w:rsidR="00977D97" w:rsidRDefault="00977D97" w:rsidP="00977D97">
      <w:pPr>
        <w:pStyle w:val="Title"/>
      </w:pPr>
    </w:p>
    <w:p w14:paraId="49F52C65" w14:textId="3DC57E5B" w:rsidR="00977D97" w:rsidRDefault="001061EE" w:rsidP="00977D97">
      <w:pPr>
        <w:pStyle w:val="Title"/>
      </w:pPr>
      <w:r>
        <w:rPr>
          <w:noProof/>
          <w:sz w:val="20"/>
        </w:rPr>
        <mc:AlternateContent>
          <mc:Choice Requires="wps">
            <w:drawing>
              <wp:anchor distT="0" distB="0" distL="114300" distR="114300" simplePos="0" relativeHeight="251674624" behindDoc="0" locked="0" layoutInCell="1" allowOverlap="1" wp14:anchorId="099BC6D1" wp14:editId="0BFB2BA1">
                <wp:simplePos x="0" y="0"/>
                <wp:positionH relativeFrom="column">
                  <wp:posOffset>371475</wp:posOffset>
                </wp:positionH>
                <wp:positionV relativeFrom="paragraph">
                  <wp:posOffset>28575</wp:posOffset>
                </wp:positionV>
                <wp:extent cx="6286500" cy="600075"/>
                <wp:effectExtent l="104775" t="207645" r="0" b="0"/>
                <wp:wrapNone/>
                <wp:docPr id="2" name="WordArt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286500" cy="600075"/>
                        </a:xfrm>
                        <a:prstGeom prst="rect">
                          <a:avLst/>
                        </a:prstGeom>
                        <a:extLst>
                          <a:ext uri="{AF507438-7753-43E0-B8FC-AC1667EBCBE1}">
                            <a14:hiddenEffects xmlns:a14="http://schemas.microsoft.com/office/drawing/2010/main">
                              <a:effectLst/>
                            </a14:hiddenEffects>
                          </a:ext>
                        </a:extLst>
                      </wps:spPr>
                      <wps:txbx>
                        <w:txbxContent>
                          <w:p w14:paraId="4E646486" w14:textId="77777777" w:rsidR="001061EE" w:rsidRDefault="001061EE" w:rsidP="001061EE">
                            <w:pPr>
                              <w:pStyle w:val="NormalWeb"/>
                              <w:spacing w:before="0" w:beforeAutospacing="0" w:after="0" w:afterAutospacing="0"/>
                              <w:jc w:val="center"/>
                            </w:pPr>
                            <w:r>
                              <w:rPr>
                                <w:rFonts w:ascii="Snap ITC" w:hAnsi="Snap ITC"/>
                                <w:color w:val="000000"/>
                                <w:sz w:val="72"/>
                                <w:szCs w:val="72"/>
                                <w14:textOutline w14:w="9525" w14:cap="flat" w14:cmpd="sng" w14:algn="ctr">
                                  <w14:solidFill>
                                    <w14:srgbClr w14:val="000000"/>
                                  </w14:solidFill>
                                  <w14:prstDash w14:val="solid"/>
                                  <w14:round/>
                                </w14:textOutline>
                              </w:rPr>
                              <w:t>The Masque of the Red Death</w:t>
                            </w:r>
                          </w:p>
                        </w:txbxContent>
                      </wps:txbx>
                      <wps:bodyPr spcFirstLastPara="1" wrap="square" numCol="1" fromWordArt="1">
                        <a:prstTxWarp prst="textArchUp">
                          <a:avLst>
                            <a:gd name="adj" fmla="val 1080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99BC6D1" id="_x0000_t202" coordsize="21600,21600" o:spt="202" path="m,l,21600r21600,l21600,xe">
                <v:stroke joinstyle="miter"/>
                <v:path gradientshapeok="t" o:connecttype="rect"/>
              </v:shapetype>
              <v:shape id="WordArt 24" o:spid="_x0000_s1026" type="#_x0000_t202" style="position:absolute;left:0;text-align:left;margin-left:29.25pt;margin-top:2.25pt;width:495pt;height:47.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" filled="f" stroked="f">
                <o:lock v:ext="edit" shapetype="t"/>
                <v:textbox style="mso-fit-shape-to-text:t">
                  <w:txbxContent>
                    <w:p w14:paraId="4E646486" w14:textId="77777777" w:rsidR="001061EE" w:rsidRDefault="001061EE" w:rsidP="001061EE">
                      <w:pPr>
                        <w:pStyle w:val="NormalWeb"/>
                        <w:spacing w:before="0" w:beforeAutospacing="0" w:after="0" w:afterAutospacing="0"/>
                        <w:jc w:val="center"/>
                      </w:pPr>
                      <w:r>
                        <w:rPr>
                          <w:rFonts w:ascii="Snap ITC" w:hAnsi="Snap ITC"/>
                          <w:color w:val="000000"/>
                          <w:sz w:val="72"/>
                          <w:szCs w:val="72"/>
                          <w14:textOutline w14:w="9525" w14:cap="flat" w14:cmpd="sng" w14:algn="ctr">
                            <w14:solidFill>
                              <w14:srgbClr w14:val="000000"/>
                            </w14:solidFill>
                            <w14:prstDash w14:val="solid"/>
                            <w14:round/>
                          </w14:textOutline>
                        </w:rPr>
                        <w:t>The Masque of the Red Death</w:t>
                      </w:r>
                    </w:p>
                  </w:txbxContent>
                </v:textbox>
              </v:shape>
            </w:pict>
          </mc:Fallback>
        </mc:AlternateContent>
      </w:r>
    </w:p>
    <w:p w14:paraId="5DB50B1C" w14:textId="77777777" w:rsidR="001061EE" w:rsidRDefault="001061EE" w:rsidP="00977D97">
      <w:pPr>
        <w:pStyle w:val="Title"/>
      </w:pPr>
    </w:p>
    <w:p w14:paraId="05782B02" w14:textId="77777777" w:rsidR="001061EE" w:rsidRDefault="001061EE" w:rsidP="00977D97">
      <w:pPr>
        <w:pStyle w:val="Title"/>
      </w:pPr>
    </w:p>
    <w:p w14:paraId="6E16AC89" w14:textId="77777777" w:rsidR="001061EE" w:rsidRDefault="001061EE" w:rsidP="00977D97">
      <w:pPr>
        <w:pStyle w:val="Title"/>
      </w:pPr>
      <w:r>
        <w:t>Name_____________________________________</w:t>
      </w:r>
    </w:p>
    <w:p w14:paraId="76E6088A" w14:textId="77777777" w:rsidR="001061EE" w:rsidRDefault="001061EE" w:rsidP="00977D97">
      <w:pPr>
        <w:pStyle w:val="Title"/>
      </w:pPr>
    </w:p>
    <w:p w14:paraId="71E2913D" w14:textId="77777777" w:rsidR="00977D97" w:rsidRDefault="00977D97" w:rsidP="00977D97">
      <w:pPr>
        <w:pStyle w:val="Title"/>
      </w:pPr>
      <w:r>
        <w:t>STORY CLUES</w:t>
      </w:r>
    </w:p>
    <w:p w14:paraId="1BEABBC9" w14:textId="77777777" w:rsidR="00977D97" w:rsidRDefault="00977D97" w:rsidP="00977D97"/>
    <w:p w14:paraId="1732D3C8" w14:textId="77777777" w:rsidR="00977D97" w:rsidRDefault="00977D97" w:rsidP="00977D97">
      <w:pPr>
        <w:spacing w:line="360" w:lineRule="auto"/>
        <w:jc w:val="center"/>
        <w:rPr>
          <w:rFonts w:ascii="Arial" w:hAnsi="Arial" w:cs="Arial"/>
        </w:rPr>
      </w:pPr>
      <w:r>
        <w:rPr>
          <w:rFonts w:ascii="Arial" w:hAnsi="Arial" w:cs="Arial"/>
        </w:rPr>
        <w:t>medieval castle</w:t>
      </w:r>
    </w:p>
    <w:p w14:paraId="13F35742" w14:textId="77777777" w:rsidR="00977D97" w:rsidRDefault="00977D97" w:rsidP="00977D97">
      <w:pPr>
        <w:spacing w:line="360" w:lineRule="auto"/>
        <w:jc w:val="center"/>
        <w:rPr>
          <w:rFonts w:ascii="Arial" w:hAnsi="Arial" w:cs="Arial"/>
        </w:rPr>
      </w:pPr>
      <w:r>
        <w:rPr>
          <w:rFonts w:ascii="Arial" w:hAnsi="Arial" w:cs="Arial"/>
        </w:rPr>
        <w:t>Prince</w:t>
      </w:r>
    </w:p>
    <w:p w14:paraId="796729E8" w14:textId="77777777" w:rsidR="00977D97" w:rsidRDefault="00977D97" w:rsidP="00977D97">
      <w:pPr>
        <w:spacing w:line="360" w:lineRule="auto"/>
        <w:jc w:val="center"/>
        <w:rPr>
          <w:rFonts w:ascii="Arial" w:hAnsi="Arial" w:cs="Arial"/>
        </w:rPr>
      </w:pPr>
      <w:r>
        <w:rPr>
          <w:rFonts w:ascii="Arial" w:hAnsi="Arial" w:cs="Arial"/>
        </w:rPr>
        <w:t>“the redness and horror of blood”</w:t>
      </w:r>
    </w:p>
    <w:p w14:paraId="05BFAC8F" w14:textId="77777777" w:rsidR="00977D97" w:rsidRDefault="00977D97" w:rsidP="00977D97">
      <w:pPr>
        <w:spacing w:line="360" w:lineRule="auto"/>
        <w:jc w:val="center"/>
        <w:rPr>
          <w:rFonts w:ascii="Arial" w:hAnsi="Arial" w:cs="Arial"/>
        </w:rPr>
      </w:pPr>
      <w:r>
        <w:rPr>
          <w:rFonts w:ascii="Arial" w:hAnsi="Arial" w:cs="Arial"/>
        </w:rPr>
        <w:t>grand costume party</w:t>
      </w:r>
    </w:p>
    <w:p w14:paraId="254BA66B" w14:textId="77777777" w:rsidR="00977D97" w:rsidRDefault="00977D97" w:rsidP="00977D97">
      <w:pPr>
        <w:spacing w:line="360" w:lineRule="auto"/>
        <w:jc w:val="center"/>
        <w:rPr>
          <w:rFonts w:ascii="Arial" w:hAnsi="Arial" w:cs="Arial"/>
        </w:rPr>
      </w:pPr>
      <w:r>
        <w:rPr>
          <w:rFonts w:ascii="Arial" w:hAnsi="Arial" w:cs="Arial"/>
        </w:rPr>
        <w:t>seven apartments</w:t>
      </w:r>
    </w:p>
    <w:p w14:paraId="623C20C0" w14:textId="77777777" w:rsidR="00977D97" w:rsidRDefault="00977D97" w:rsidP="00977D97">
      <w:pPr>
        <w:spacing w:line="360" w:lineRule="auto"/>
        <w:jc w:val="center"/>
        <w:rPr>
          <w:rFonts w:ascii="Arial" w:hAnsi="Arial" w:cs="Arial"/>
        </w:rPr>
      </w:pPr>
      <w:r>
        <w:rPr>
          <w:rFonts w:ascii="Arial" w:hAnsi="Arial" w:cs="Arial"/>
        </w:rPr>
        <w:t>clock chimes midnight</w:t>
      </w:r>
    </w:p>
    <w:p w14:paraId="37C14356" w14:textId="77777777" w:rsidR="00977D97" w:rsidRDefault="00977D97" w:rsidP="00977D97">
      <w:pPr>
        <w:spacing w:line="360" w:lineRule="auto"/>
        <w:jc w:val="center"/>
        <w:rPr>
          <w:rFonts w:ascii="Arial" w:hAnsi="Arial" w:cs="Arial"/>
        </w:rPr>
      </w:pPr>
      <w:r>
        <w:rPr>
          <w:rFonts w:ascii="Arial" w:hAnsi="Arial" w:cs="Arial"/>
        </w:rPr>
        <w:t>masked stranger</w:t>
      </w:r>
    </w:p>
    <w:p w14:paraId="0C410F11" w14:textId="77777777" w:rsidR="00977D97" w:rsidRDefault="00977D97" w:rsidP="00977D97">
      <w:pPr>
        <w:spacing w:line="360" w:lineRule="auto"/>
        <w:jc w:val="center"/>
        <w:rPr>
          <w:rFonts w:ascii="Arial" w:hAnsi="Arial" w:cs="Arial"/>
        </w:rPr>
      </w:pPr>
      <w:r>
        <w:rPr>
          <w:rFonts w:ascii="Arial" w:hAnsi="Arial" w:cs="Arial"/>
        </w:rPr>
        <w:t>dagger</w:t>
      </w:r>
    </w:p>
    <w:p w14:paraId="36EBA3F7" w14:textId="77777777" w:rsidR="00977D97" w:rsidRDefault="00977D97" w:rsidP="00977D97">
      <w:pPr>
        <w:spacing w:line="360" w:lineRule="auto"/>
        <w:jc w:val="center"/>
        <w:rPr>
          <w:rFonts w:ascii="Arial" w:hAnsi="Arial" w:cs="Arial"/>
        </w:rPr>
      </w:pPr>
      <w:r>
        <w:rPr>
          <w:rFonts w:ascii="Arial" w:hAnsi="Arial" w:cs="Arial"/>
        </w:rPr>
        <w:t>“unutterable horror”</w:t>
      </w:r>
    </w:p>
    <w:p w14:paraId="08FE1BB1" w14:textId="77777777" w:rsidR="00977D97" w:rsidRDefault="00977D97" w:rsidP="00977D97">
      <w:pPr>
        <w:spacing w:line="360" w:lineRule="auto"/>
        <w:jc w:val="center"/>
        <w:rPr>
          <w:rFonts w:ascii="Arial" w:hAnsi="Arial" w:cs="Arial"/>
        </w:rPr>
      </w:pPr>
      <w:r>
        <w:rPr>
          <w:rFonts w:ascii="Arial" w:hAnsi="Arial" w:cs="Arial"/>
        </w:rPr>
        <w:t>“blood-bedewed halls”</w:t>
      </w:r>
    </w:p>
    <w:p w14:paraId="17790A6E" w14:textId="77777777" w:rsidR="00977D97" w:rsidRDefault="00977D97" w:rsidP="00977D97">
      <w:pPr>
        <w:spacing w:line="360" w:lineRule="auto"/>
        <w:jc w:val="center"/>
        <w:rPr>
          <w:rFonts w:ascii="Arial" w:hAnsi="Arial" w:cs="Arial"/>
        </w:rPr>
      </w:pPr>
      <w:r>
        <w:rPr>
          <w:rFonts w:ascii="Arial" w:hAnsi="Arial" w:cs="Arial"/>
        </w:rPr>
        <w:t>death</w:t>
      </w:r>
    </w:p>
    <w:p w14:paraId="1991C91F" w14:textId="77777777" w:rsidR="00977D97" w:rsidRDefault="00977D97" w:rsidP="00977D97">
      <w:pPr>
        <w:pStyle w:val="Heading1"/>
        <w:rPr>
          <w:b/>
          <w:bCs/>
        </w:rPr>
      </w:pPr>
      <w:r>
        <w:rPr>
          <w:b/>
          <w:bCs/>
        </w:rPr>
        <w:t>Use the terms to write a prediction of the plot of the story “The Masque of the Red Death”</w:t>
      </w:r>
    </w:p>
    <w:p w14:paraId="08DD75B8" w14:textId="77777777" w:rsidR="00977D97" w:rsidRDefault="00977D97" w:rsidP="00977D97"/>
    <w:p w14:paraId="32F9C3F3" w14:textId="77777777" w:rsidR="00977D97" w:rsidRDefault="00977D97" w:rsidP="00977D9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w:t>
      </w:r>
    </w:p>
    <w:p w14:paraId="32DF0C48" w14:textId="77777777" w:rsidR="00977D97" w:rsidRDefault="00977D97" w:rsidP="00977D9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w:t>
      </w:r>
    </w:p>
    <w:p w14:paraId="31E6F92E" w14:textId="77777777" w:rsidR="00977D97" w:rsidRDefault="00977D97" w:rsidP="00977D97">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F21715" w14:textId="77777777" w:rsidR="00860BF3" w:rsidRPr="00860BF3" w:rsidRDefault="001061EE" w:rsidP="00977D97">
      <w:pPr>
        <w:jc w:val="center"/>
        <w:rPr>
          <w:b/>
        </w:rPr>
      </w:pPr>
      <w:r>
        <w:rPr>
          <w:b/>
        </w:rPr>
        <w:br w:type="page"/>
      </w:r>
      <w:r w:rsidR="00977D97" w:rsidRPr="00860BF3">
        <w:rPr>
          <w:b/>
        </w:rPr>
        <w:t xml:space="preserve"> </w:t>
      </w:r>
      <w:r w:rsidR="00860BF3" w:rsidRPr="00860BF3">
        <w:rPr>
          <w:b/>
        </w:rPr>
        <w:t>“Masque of the Red Death”</w:t>
      </w:r>
    </w:p>
    <w:p w14:paraId="566C2B0A" w14:textId="77777777" w:rsidR="00860BF3" w:rsidRPr="00860BF3" w:rsidRDefault="00860BF3" w:rsidP="00860BF3">
      <w:pPr>
        <w:jc w:val="center"/>
        <w:rPr>
          <w:b/>
        </w:rPr>
      </w:pPr>
      <w:r w:rsidRPr="00860BF3">
        <w:rPr>
          <w:b/>
        </w:rPr>
        <w:t>by Edgar Allan Poe</w:t>
      </w:r>
    </w:p>
    <w:p w14:paraId="0EBBF122" w14:textId="77777777" w:rsidR="00860BF3" w:rsidRDefault="00860BF3" w:rsidP="00860BF3">
      <w:pPr>
        <w:jc w:val="center"/>
      </w:pPr>
    </w:p>
    <w:p w14:paraId="5B1E584D" w14:textId="77777777" w:rsidR="00860BF3" w:rsidRPr="00860BF3" w:rsidRDefault="00860BF3" w:rsidP="00860BF3">
      <w:pPr>
        <w:rPr>
          <w:b/>
          <w:u w:val="single"/>
        </w:rPr>
      </w:pPr>
      <w:r w:rsidRPr="00860BF3">
        <w:rPr>
          <w:b/>
          <w:u w:val="single"/>
        </w:rPr>
        <w:t>Before Reading</w:t>
      </w:r>
    </w:p>
    <w:p w14:paraId="362E6F98" w14:textId="77777777" w:rsidR="00860BF3" w:rsidRDefault="00860BF3" w:rsidP="00860BF3">
      <w:pPr>
        <w:rPr>
          <w:u w:val="single"/>
        </w:rPr>
      </w:pPr>
    </w:p>
    <w:p w14:paraId="2E7BEA18" w14:textId="3851EDA8" w:rsidR="00860BF3" w:rsidRDefault="001061EE" w:rsidP="00860BF3">
      <w:r>
        <w:rPr>
          <w:b/>
          <w:noProof/>
        </w:rPr>
        <mc:AlternateContent>
          <mc:Choice Requires="wps">
            <w:drawing>
              <wp:anchor distT="0" distB="0" distL="114300" distR="114300" simplePos="0" relativeHeight="251672576" behindDoc="0" locked="0" layoutInCell="1" allowOverlap="1" wp14:anchorId="3826E9D0" wp14:editId="6AC590D3">
                <wp:simplePos x="0" y="0"/>
                <wp:positionH relativeFrom="column">
                  <wp:posOffset>-62865</wp:posOffset>
                </wp:positionH>
                <wp:positionV relativeFrom="paragraph">
                  <wp:posOffset>252730</wp:posOffset>
                </wp:positionV>
                <wp:extent cx="6738620" cy="1699895"/>
                <wp:effectExtent l="13335" t="12700" r="10795" b="11430"/>
                <wp:wrapTight wrapText="bothSides">
                  <wp:wrapPolygon edited="0">
                    <wp:start x="0" y="0"/>
                    <wp:lineTo x="21600" y="0"/>
                    <wp:lineTo x="21600" y="21600"/>
                    <wp:lineTo x="0" y="21600"/>
                    <wp:lineTo x="0" y="0"/>
                  </wp:wrapPolygon>
                </wp:wrapTight>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8620" cy="1699895"/>
                        </a:xfrm>
                        <a:prstGeom prst="rect">
                          <a:avLst/>
                        </a:prstGeom>
                        <a:noFill/>
                        <a:ln w="952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wps:spPr>
                      <wps:txbx>
                        <w:txbxContent>
                          <w:p w14:paraId="0B705C61" w14:textId="77777777" w:rsidR="004B5D4E" w:rsidRDefault="004B5D4E" w:rsidP="00860BF3">
                            <w:r>
                              <w:t xml:space="preserve">Who in Poe’s life was afflicted by tuberculosis? </w:t>
                            </w:r>
                          </w:p>
                          <w:p w14:paraId="70949D19" w14:textId="77777777" w:rsidR="00977D97" w:rsidRDefault="00977D97" w:rsidP="00860BF3"/>
                          <w:p w14:paraId="105BBA33" w14:textId="77777777" w:rsidR="00977D97" w:rsidRDefault="00977D97" w:rsidP="00860BF3"/>
                          <w:p w14:paraId="2A030295" w14:textId="77777777" w:rsidR="004B5D4E" w:rsidRDefault="004B5D4E" w:rsidP="00860BF3"/>
                          <w:p w14:paraId="5086CF9E" w14:textId="77777777" w:rsidR="009724D7" w:rsidRDefault="004B5D4E" w:rsidP="00860BF3">
                            <w:r>
                              <w:t>How does the disease sometimes manifest itself?</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26E9D0" id="Text Box 11" o:spid="_x0000_s1027" type="#_x0000_t202" style="position:absolute;margin-left:-4.95pt;margin-top:19.9pt;width:530.6pt;height:133.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" filled="f" strokecolor="black [3213]">
                <v:textbox inset=",7.2pt,,7.2pt">
                  <w:txbxContent>
                    <w:p w14:paraId="0B705C61" w14:textId="77777777" w:rsidR="004B5D4E" w:rsidRDefault="004B5D4E" w:rsidP="00860BF3">
                      <w:r>
                        <w:t xml:space="preserve">Who in Poe’s life was afflicted by tuberculosis? </w:t>
                      </w:r>
                    </w:p>
                    <w:p w14:paraId="70949D19" w14:textId="77777777" w:rsidR="00977D97" w:rsidRDefault="00977D97" w:rsidP="00860BF3"/>
                    <w:p w14:paraId="105BBA33" w14:textId="77777777" w:rsidR="00977D97" w:rsidRDefault="00977D97" w:rsidP="00860BF3"/>
                    <w:p w14:paraId="2A030295" w14:textId="77777777" w:rsidR="004B5D4E" w:rsidRDefault="004B5D4E" w:rsidP="00860BF3"/>
                    <w:p w14:paraId="5086CF9E" w14:textId="77777777" w:rsidR="009724D7" w:rsidRDefault="004B5D4E" w:rsidP="00860BF3">
                      <w:r>
                        <w:t>How does the disease sometimes manifest itself?</w:t>
                      </w:r>
                    </w:p>
                  </w:txbxContent>
                </v:textbox>
                <w10:wrap type="tight"/>
              </v:shape>
            </w:pict>
          </mc:Fallback>
        </mc:AlternateContent>
      </w:r>
      <w:r w:rsidR="00860BF3" w:rsidRPr="00860BF3">
        <w:rPr>
          <w:b/>
        </w:rPr>
        <w:t>Poe’s Life Connection</w:t>
      </w:r>
      <w:r w:rsidR="004B5D4E">
        <w:rPr>
          <w:b/>
        </w:rPr>
        <w:t>…Building Background Knowledge</w:t>
      </w:r>
      <w:r w:rsidR="00860BF3">
        <w:t xml:space="preserve">: </w:t>
      </w:r>
    </w:p>
    <w:p w14:paraId="62D06652" w14:textId="77777777" w:rsidR="00860BF3" w:rsidRDefault="00860BF3" w:rsidP="00860BF3"/>
    <w:p w14:paraId="6FF23C31" w14:textId="77777777" w:rsidR="00977D97" w:rsidRDefault="00977D97" w:rsidP="00860BF3">
      <w:pPr>
        <w:rPr>
          <w:b/>
        </w:rPr>
      </w:pPr>
    </w:p>
    <w:p w14:paraId="3AFC0CED" w14:textId="77777777" w:rsidR="00860BF3" w:rsidRDefault="00860BF3" w:rsidP="00860BF3">
      <w:r w:rsidRPr="00860BF3">
        <w:rPr>
          <w:b/>
        </w:rPr>
        <w:t>Literary Term Review</w:t>
      </w:r>
      <w:r>
        <w:t>:  write brief definitions in your own words</w:t>
      </w:r>
    </w:p>
    <w:p w14:paraId="7288B3F1" w14:textId="77777777" w:rsidR="00860BF3" w:rsidRDefault="001061EE" w:rsidP="00860BF3">
      <w:r>
        <w:pict w14:anchorId="47E498A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539.5pt;height:1.75pt" o:hrpct="0" o:hralign="center" o:hr="t">
            <v:imagedata r:id="rId5" o:title="Default Line"/>
          </v:shape>
        </w:pict>
      </w:r>
    </w:p>
    <w:p w14:paraId="016C0836" w14:textId="77777777" w:rsidR="00860BF3" w:rsidRDefault="00860BF3" w:rsidP="00860BF3">
      <w:r>
        <w:t>setting</w:t>
      </w:r>
    </w:p>
    <w:p w14:paraId="2883A336" w14:textId="77777777" w:rsidR="00860BF3" w:rsidRDefault="00860BF3" w:rsidP="00860BF3"/>
    <w:p w14:paraId="5D190CCF" w14:textId="77777777" w:rsidR="00860BF3" w:rsidRDefault="00860BF3" w:rsidP="00860BF3"/>
    <w:p w14:paraId="250D3D67" w14:textId="77777777" w:rsidR="00860BF3" w:rsidRDefault="001061EE" w:rsidP="00860BF3">
      <w:r>
        <w:pict w14:anchorId="27C0C1BE">
          <v:shape id="_x0000_i1032" type="#_x0000_t75" style="width:539.5pt;height:1.75pt" o:hrpct="0" o:hralign="center" o:hr="t">
            <v:imagedata r:id="rId5" o:title="Default Line"/>
          </v:shape>
        </w:pict>
      </w:r>
    </w:p>
    <w:p w14:paraId="07F94C46" w14:textId="77777777" w:rsidR="00860BF3" w:rsidRDefault="00860BF3" w:rsidP="00860BF3">
      <w:r>
        <w:t>personification</w:t>
      </w:r>
    </w:p>
    <w:p w14:paraId="01EFC139" w14:textId="77777777" w:rsidR="00860BF3" w:rsidRDefault="00860BF3" w:rsidP="00860BF3"/>
    <w:p w14:paraId="65D44620" w14:textId="77777777" w:rsidR="00860BF3" w:rsidRDefault="00860BF3" w:rsidP="00860BF3"/>
    <w:p w14:paraId="1B933017" w14:textId="77777777" w:rsidR="00860BF3" w:rsidRDefault="001061EE" w:rsidP="00860BF3">
      <w:r>
        <w:pict w14:anchorId="28D55AA9">
          <v:shape id="_x0000_i1033" type="#_x0000_t75" style="width:539.5pt;height:1.75pt" o:hrpct="0" o:hralign="center" o:hr="t">
            <v:imagedata r:id="rId5" o:title="Default Line"/>
          </v:shape>
        </w:pict>
      </w:r>
    </w:p>
    <w:p w14:paraId="78A8B380" w14:textId="77777777" w:rsidR="00860BF3" w:rsidRDefault="00860BF3" w:rsidP="00860BF3">
      <w:r>
        <w:t>simile</w:t>
      </w:r>
    </w:p>
    <w:p w14:paraId="7AFB2AD6" w14:textId="77777777" w:rsidR="00860BF3" w:rsidRDefault="00860BF3" w:rsidP="00860BF3"/>
    <w:p w14:paraId="10A73EF8" w14:textId="77777777" w:rsidR="00860BF3" w:rsidRDefault="00860BF3" w:rsidP="00860BF3"/>
    <w:p w14:paraId="7B2760DE" w14:textId="77777777" w:rsidR="00860BF3" w:rsidRDefault="001061EE" w:rsidP="00860BF3">
      <w:r>
        <w:pict w14:anchorId="1C03C78F">
          <v:shape id="_x0000_i1034" type="#_x0000_t75" style="width:539.5pt;height:1.75pt" o:hrpct="0" o:hralign="center" o:hr="t">
            <v:imagedata r:id="rId5" o:title="Default Line"/>
          </v:shape>
        </w:pict>
      </w:r>
    </w:p>
    <w:p w14:paraId="30BC2E5E" w14:textId="77777777" w:rsidR="00860BF3" w:rsidRDefault="00860BF3" w:rsidP="00860BF3">
      <w:r>
        <w:t>symbol</w:t>
      </w:r>
    </w:p>
    <w:p w14:paraId="3E4BA098" w14:textId="77777777" w:rsidR="00860BF3" w:rsidRDefault="00860BF3" w:rsidP="00860BF3"/>
    <w:p w14:paraId="765CB5E4" w14:textId="77777777" w:rsidR="00860BF3" w:rsidRDefault="00860BF3" w:rsidP="00860BF3"/>
    <w:p w14:paraId="5DBAE164" w14:textId="77777777" w:rsidR="00860BF3" w:rsidRDefault="001061EE" w:rsidP="00860BF3">
      <w:r>
        <w:pict w14:anchorId="580B7B56">
          <v:shape id="_x0000_i1035" type="#_x0000_t75" style="width:539.5pt;height:1.75pt" o:hrpct="0" o:hralign="center" o:hr="t">
            <v:imagedata r:id="rId5" o:title="Default Line"/>
          </v:shape>
        </w:pict>
      </w:r>
    </w:p>
    <w:p w14:paraId="65659304" w14:textId="77777777" w:rsidR="00E61A2B" w:rsidRDefault="00977D97" w:rsidP="00860BF3">
      <w:r>
        <w:t>protagonist</w:t>
      </w:r>
    </w:p>
    <w:p w14:paraId="04C5EA8E" w14:textId="77777777" w:rsidR="00977D97" w:rsidRDefault="00977D97" w:rsidP="00860BF3"/>
    <w:p w14:paraId="37C404DB" w14:textId="77777777" w:rsidR="00977D97" w:rsidRDefault="00977D97" w:rsidP="00860BF3">
      <w:pPr>
        <w:rPr>
          <w:b/>
        </w:rPr>
      </w:pPr>
    </w:p>
    <w:p w14:paraId="75FB1308" w14:textId="77777777" w:rsidR="00977D97" w:rsidRDefault="00977D97" w:rsidP="00977D97">
      <w:r>
        <w:pict w14:anchorId="4B876989">
          <v:shape id="_x0000_i1042" type="#_x0000_t75" style="width:539.5pt;height:1.75pt" o:hrpct="0" o:hralign="center" o:hr="t">
            <v:imagedata r:id="rId5" o:title="Default Line"/>
          </v:shape>
        </w:pict>
      </w:r>
    </w:p>
    <w:p w14:paraId="3C161311" w14:textId="77777777" w:rsidR="00977D97" w:rsidRDefault="00977D97" w:rsidP="00977D97">
      <w:r>
        <w:t>ant</w:t>
      </w:r>
      <w:r>
        <w:t>agonist</w:t>
      </w:r>
    </w:p>
    <w:p w14:paraId="35E64214" w14:textId="77777777" w:rsidR="00977D97" w:rsidRDefault="00977D97" w:rsidP="00977D97"/>
    <w:p w14:paraId="5D81B701" w14:textId="77777777" w:rsidR="00977D97" w:rsidRDefault="00977D97" w:rsidP="00977D97"/>
    <w:p w14:paraId="545694FA" w14:textId="77777777" w:rsidR="00977D97" w:rsidRDefault="00977D97" w:rsidP="00977D97">
      <w:r>
        <w:pict w14:anchorId="24E877B3">
          <v:shape id="_x0000_i1043" type="#_x0000_t75" style="width:539.5pt;height:1.75pt" o:hrpct="0" o:hralign="center" o:hr="t">
            <v:imagedata r:id="rId5" o:title="Default Line"/>
          </v:shape>
        </w:pict>
      </w:r>
    </w:p>
    <w:p w14:paraId="189E1F14" w14:textId="77777777" w:rsidR="00977D97" w:rsidRDefault="001061EE" w:rsidP="00977D97">
      <w:r>
        <w:t>i</w:t>
      </w:r>
      <w:r w:rsidR="00977D97">
        <w:t>magery</w:t>
      </w:r>
    </w:p>
    <w:p w14:paraId="051AF718" w14:textId="77777777" w:rsidR="00977D97" w:rsidRDefault="00977D97" w:rsidP="00977D97"/>
    <w:p w14:paraId="7686095D" w14:textId="77777777" w:rsidR="001061EE" w:rsidRDefault="001061EE" w:rsidP="001061EE">
      <w:pPr>
        <w:rPr>
          <w:b/>
        </w:rPr>
      </w:pPr>
    </w:p>
    <w:p w14:paraId="0F223717" w14:textId="77777777" w:rsidR="001061EE" w:rsidRDefault="001061EE" w:rsidP="001061EE">
      <w:r>
        <w:pict w14:anchorId="0544DA15">
          <v:shape id="_x0000_i1044" type="#_x0000_t75" style="width:539.5pt;height:1.75pt" o:hrpct="0" o:hralign="center" o:hr="t">
            <v:imagedata r:id="rId5" o:title="Default Line"/>
          </v:shape>
        </w:pict>
      </w:r>
    </w:p>
    <w:p w14:paraId="2EA81C0A" w14:textId="77777777" w:rsidR="001061EE" w:rsidRDefault="001061EE" w:rsidP="001061EE">
      <w:pPr>
        <w:rPr>
          <w:b/>
        </w:rPr>
      </w:pPr>
    </w:p>
    <w:p w14:paraId="02486555" w14:textId="77777777" w:rsidR="001061EE" w:rsidRDefault="001061EE" w:rsidP="001061EE">
      <w:pPr>
        <w:rPr>
          <w:b/>
        </w:rPr>
      </w:pPr>
    </w:p>
    <w:p w14:paraId="2E641C1C" w14:textId="77777777" w:rsidR="001061EE" w:rsidRDefault="001061EE" w:rsidP="001061EE">
      <w:pPr>
        <w:rPr>
          <w:b/>
        </w:rPr>
      </w:pPr>
      <w:r>
        <w:rPr>
          <w:b/>
        </w:rPr>
        <w:t xml:space="preserve">After Reading- </w:t>
      </w:r>
    </w:p>
    <w:p w14:paraId="51973AC9" w14:textId="77777777" w:rsidR="00977D97" w:rsidRDefault="00977D97" w:rsidP="00977D97">
      <w:pPr>
        <w:pStyle w:val="NormalWeb"/>
        <w:rPr>
          <w:rStyle w:val="Strong"/>
          <w:rFonts w:ascii="Geneva" w:hAnsi="Geneva"/>
        </w:rPr>
      </w:pPr>
      <w:r>
        <w:rPr>
          <w:rStyle w:val="Strong"/>
          <w:rFonts w:ascii="Geneva" w:hAnsi="Geneva"/>
        </w:rPr>
        <w:t>ANSWER IN COMPLETE SENTENCES:</w:t>
      </w:r>
    </w:p>
    <w:p w14:paraId="31B70EFB" w14:textId="77777777" w:rsidR="00977D97" w:rsidRDefault="00977D97" w:rsidP="00977D97">
      <w:pPr>
        <w:pStyle w:val="NormalWeb"/>
        <w:rPr>
          <w:sz w:val="22"/>
        </w:rPr>
      </w:pPr>
      <w:r>
        <w:rPr>
          <w:rStyle w:val="Strong"/>
          <w:rFonts w:ascii="Geneva" w:hAnsi="Geneva"/>
          <w:b w:val="0"/>
          <w:bCs w:val="0"/>
          <w:sz w:val="22"/>
        </w:rPr>
        <w:t>1.  “The ‘Red Death’ had long devastated the country. In this sentence, devastated means______________.</w:t>
      </w:r>
    </w:p>
    <w:p w14:paraId="56C6847B" w14:textId="77777777" w:rsidR="00977D97" w:rsidRDefault="00977D97" w:rsidP="00977D97">
      <w:pPr>
        <w:pStyle w:val="NormalWeb"/>
        <w:rPr>
          <w:sz w:val="22"/>
        </w:rPr>
      </w:pPr>
      <w:r>
        <w:rPr>
          <w:rFonts w:ascii="Geneva" w:hAnsi="Geneva"/>
          <w:sz w:val="22"/>
        </w:rPr>
        <w:br/>
      </w:r>
      <w:r>
        <w:rPr>
          <w:rStyle w:val="Strong"/>
          <w:rFonts w:ascii="Geneva" w:hAnsi="Geneva"/>
          <w:b w:val="0"/>
          <w:bCs w:val="0"/>
          <w:sz w:val="22"/>
        </w:rPr>
        <w:t>2. In this story, the color red represents _______________.</w:t>
      </w:r>
    </w:p>
    <w:p w14:paraId="18D53F99" w14:textId="77777777" w:rsidR="00977D97" w:rsidRDefault="00977D97" w:rsidP="00977D97">
      <w:pPr>
        <w:pStyle w:val="NormalWeb"/>
        <w:rPr>
          <w:sz w:val="22"/>
        </w:rPr>
      </w:pPr>
      <w:r>
        <w:rPr>
          <w:rFonts w:ascii="Geneva" w:hAnsi="Geneva"/>
          <w:sz w:val="22"/>
        </w:rPr>
        <w:br/>
      </w:r>
      <w:r>
        <w:rPr>
          <w:rStyle w:val="Strong"/>
          <w:rFonts w:ascii="Geneva" w:hAnsi="Geneva"/>
          <w:b w:val="0"/>
          <w:bCs w:val="0"/>
          <w:sz w:val="22"/>
        </w:rPr>
        <w:t xml:space="preserve">3. Which detail proves that the Red Death was a horrible plague? </w:t>
      </w:r>
    </w:p>
    <w:p w14:paraId="47F58D0D" w14:textId="77777777" w:rsidR="00977D97" w:rsidRDefault="00977D97" w:rsidP="00977D97">
      <w:pPr>
        <w:pStyle w:val="NormalWeb"/>
        <w:rPr>
          <w:rFonts w:ascii="Geneva" w:hAnsi="Geneva"/>
          <w:sz w:val="22"/>
        </w:rPr>
      </w:pPr>
    </w:p>
    <w:p w14:paraId="3230F59A" w14:textId="77777777" w:rsidR="001061EE" w:rsidRDefault="001061EE" w:rsidP="00977D97">
      <w:pPr>
        <w:pStyle w:val="NormalWeb"/>
        <w:rPr>
          <w:rFonts w:ascii="Geneva" w:hAnsi="Geneva"/>
          <w:sz w:val="22"/>
        </w:rPr>
      </w:pPr>
    </w:p>
    <w:p w14:paraId="1B4AF289" w14:textId="77777777" w:rsidR="00977D97" w:rsidRDefault="00977D97" w:rsidP="00977D97">
      <w:pPr>
        <w:pStyle w:val="NormalWeb"/>
        <w:rPr>
          <w:rStyle w:val="Strong"/>
          <w:b w:val="0"/>
          <w:bCs w:val="0"/>
        </w:rPr>
      </w:pPr>
      <w:r>
        <w:rPr>
          <w:rFonts w:ascii="Geneva" w:hAnsi="Geneva"/>
          <w:sz w:val="22"/>
        </w:rPr>
        <w:br/>
      </w:r>
      <w:r>
        <w:rPr>
          <w:rStyle w:val="Strong"/>
          <w:rFonts w:ascii="Geneva" w:hAnsi="Geneva"/>
          <w:b w:val="0"/>
          <w:bCs w:val="0"/>
          <w:sz w:val="22"/>
        </w:rPr>
        <w:t xml:space="preserve">4: Even though Prince Prospero is the Protagonist, he isn't necessarily the "good guy." Why is he still considered the protagonist? </w:t>
      </w:r>
    </w:p>
    <w:p w14:paraId="2547203A" w14:textId="77777777" w:rsidR="00977D97" w:rsidRDefault="00977D97" w:rsidP="00977D97">
      <w:pPr>
        <w:pStyle w:val="NormalWeb"/>
      </w:pPr>
    </w:p>
    <w:p w14:paraId="34AC1C39" w14:textId="77777777" w:rsidR="001061EE" w:rsidRDefault="001061EE" w:rsidP="00977D97">
      <w:pPr>
        <w:pStyle w:val="NormalWeb"/>
      </w:pPr>
    </w:p>
    <w:p w14:paraId="49C397AA" w14:textId="77777777" w:rsidR="00977D97" w:rsidRDefault="00977D97" w:rsidP="00977D97">
      <w:pPr>
        <w:pStyle w:val="NormalWeb"/>
        <w:rPr>
          <w:rStyle w:val="Strong"/>
          <w:rFonts w:ascii="Geneva" w:hAnsi="Geneva"/>
          <w:b w:val="0"/>
          <w:bCs w:val="0"/>
        </w:rPr>
      </w:pPr>
      <w:r>
        <w:rPr>
          <w:rFonts w:ascii="Geneva" w:hAnsi="Geneva"/>
          <w:sz w:val="22"/>
        </w:rPr>
        <w:br/>
      </w:r>
      <w:r>
        <w:rPr>
          <w:rStyle w:val="Strong"/>
          <w:rFonts w:ascii="Geneva" w:hAnsi="Geneva"/>
          <w:b w:val="0"/>
          <w:bCs w:val="0"/>
          <w:sz w:val="22"/>
        </w:rPr>
        <w:t xml:space="preserve">5: Why is the "Red Death" the antagonist of the story? </w:t>
      </w:r>
    </w:p>
    <w:p w14:paraId="6F9E303E" w14:textId="77777777" w:rsidR="00977D97" w:rsidRDefault="00977D97" w:rsidP="00977D97">
      <w:pPr>
        <w:pStyle w:val="NormalWeb"/>
      </w:pPr>
    </w:p>
    <w:p w14:paraId="22ADB269" w14:textId="77777777" w:rsidR="001061EE" w:rsidRDefault="001061EE" w:rsidP="00977D97">
      <w:pPr>
        <w:pStyle w:val="NormalWeb"/>
      </w:pPr>
    </w:p>
    <w:p w14:paraId="7CA23198" w14:textId="77777777" w:rsidR="00977D97" w:rsidRDefault="00977D97" w:rsidP="00977D97">
      <w:pPr>
        <w:pStyle w:val="NormalWeb"/>
        <w:rPr>
          <w:rStyle w:val="Strong"/>
          <w:rFonts w:ascii="Geneva" w:hAnsi="Geneva"/>
          <w:b w:val="0"/>
          <w:bCs w:val="0"/>
          <w:i/>
          <w:iCs/>
        </w:rPr>
      </w:pPr>
      <w:r>
        <w:rPr>
          <w:rFonts w:ascii="Geneva" w:hAnsi="Geneva"/>
          <w:sz w:val="22"/>
        </w:rPr>
        <w:br/>
      </w:r>
      <w:r>
        <w:rPr>
          <w:rStyle w:val="Strong"/>
          <w:rFonts w:ascii="Geneva" w:hAnsi="Geneva"/>
          <w:b w:val="0"/>
          <w:bCs w:val="0"/>
          <w:sz w:val="22"/>
        </w:rPr>
        <w:t>6: What does the following passage mean?</w:t>
      </w:r>
      <w:r>
        <w:rPr>
          <w:rFonts w:ascii="Geneva" w:hAnsi="Geneva"/>
          <w:sz w:val="22"/>
        </w:rPr>
        <w:br/>
      </w:r>
      <w:r>
        <w:rPr>
          <w:rFonts w:ascii="Geneva" w:hAnsi="Geneva"/>
          <w:i/>
          <w:iCs/>
          <w:sz w:val="22"/>
        </w:rPr>
        <w:t>”</w:t>
      </w:r>
      <w:r>
        <w:rPr>
          <w:rStyle w:val="Strong"/>
          <w:rFonts w:ascii="Geneva" w:hAnsi="Geneva"/>
          <w:b w:val="0"/>
          <w:bCs w:val="0"/>
          <w:i/>
          <w:iCs/>
          <w:sz w:val="22"/>
        </w:rPr>
        <w:t>The courtiers, having entered, brought furnaces and massy hammers and welded the bolts. They resolved to leave means neither of ingress or egress to the sudden impulses of despair or of frenzy from within.”</w:t>
      </w:r>
    </w:p>
    <w:p w14:paraId="7555910C" w14:textId="77777777" w:rsidR="00977D97" w:rsidRDefault="00977D97" w:rsidP="00977D97">
      <w:pPr>
        <w:pStyle w:val="NormalWeb"/>
        <w:rPr>
          <w:rStyle w:val="Strong"/>
          <w:rFonts w:ascii="Geneva" w:hAnsi="Geneva"/>
          <w:b w:val="0"/>
          <w:bCs w:val="0"/>
          <w:i/>
          <w:iCs/>
          <w:sz w:val="22"/>
        </w:rPr>
      </w:pPr>
    </w:p>
    <w:p w14:paraId="6EAA6AE0" w14:textId="77777777" w:rsidR="001061EE" w:rsidRDefault="001061EE" w:rsidP="00977D97">
      <w:pPr>
        <w:pStyle w:val="NormalWeb"/>
        <w:rPr>
          <w:rStyle w:val="Strong"/>
          <w:rFonts w:ascii="Geneva" w:hAnsi="Geneva"/>
          <w:b w:val="0"/>
          <w:bCs w:val="0"/>
          <w:i/>
          <w:iCs/>
          <w:sz w:val="22"/>
        </w:rPr>
      </w:pPr>
    </w:p>
    <w:p w14:paraId="1AD2F469" w14:textId="77777777" w:rsidR="00977D97" w:rsidRDefault="00977D97" w:rsidP="00977D97">
      <w:pPr>
        <w:pStyle w:val="NormalWeb"/>
      </w:pPr>
    </w:p>
    <w:p w14:paraId="29F71C50" w14:textId="77777777" w:rsidR="00977D97" w:rsidRDefault="00977D97" w:rsidP="00977D97">
      <w:pPr>
        <w:pStyle w:val="NormalWeb"/>
        <w:rPr>
          <w:rStyle w:val="Strong"/>
          <w:rFonts w:ascii="Geneva" w:hAnsi="Geneva"/>
          <w:b w:val="0"/>
          <w:bCs w:val="0"/>
        </w:rPr>
      </w:pPr>
      <w:r>
        <w:rPr>
          <w:rFonts w:ascii="Geneva" w:hAnsi="Geneva"/>
          <w:sz w:val="22"/>
        </w:rPr>
        <w:br/>
      </w:r>
      <w:r>
        <w:rPr>
          <w:rStyle w:val="Strong"/>
          <w:rFonts w:ascii="Geneva" w:hAnsi="Geneva"/>
          <w:b w:val="0"/>
          <w:bCs w:val="0"/>
          <w:sz w:val="22"/>
        </w:rPr>
        <w:t>7: Why did the people at the masque</w:t>
      </w:r>
      <w:r w:rsidR="001061EE">
        <w:rPr>
          <w:rStyle w:val="Strong"/>
          <w:rFonts w:ascii="Geneva" w:hAnsi="Geneva"/>
          <w:b w:val="0"/>
          <w:bCs w:val="0"/>
          <w:sz w:val="22"/>
        </w:rPr>
        <w:t xml:space="preserve"> </w:t>
      </w:r>
      <w:r>
        <w:rPr>
          <w:rStyle w:val="Strong"/>
          <w:rFonts w:ascii="Geneva" w:hAnsi="Geneva"/>
          <w:b w:val="0"/>
          <w:bCs w:val="0"/>
          <w:sz w:val="22"/>
        </w:rPr>
        <w:t xml:space="preserve">(party) tend to avoid the black room with red windows? </w:t>
      </w:r>
    </w:p>
    <w:p w14:paraId="0805FD6F" w14:textId="77777777" w:rsidR="001061EE" w:rsidRDefault="001061EE" w:rsidP="00977D97">
      <w:pPr>
        <w:pStyle w:val="NormalWeb"/>
        <w:rPr>
          <w:rStyle w:val="Strong"/>
          <w:rFonts w:ascii="Geneva" w:hAnsi="Geneva"/>
          <w:b w:val="0"/>
          <w:bCs w:val="0"/>
          <w:sz w:val="22"/>
        </w:rPr>
      </w:pPr>
      <w:r>
        <w:br w:type="page"/>
      </w:r>
      <w:r w:rsidR="00977D97">
        <w:rPr>
          <w:rFonts w:ascii="Geneva" w:hAnsi="Geneva"/>
          <w:sz w:val="22"/>
        </w:rPr>
        <w:br/>
      </w:r>
    </w:p>
    <w:p w14:paraId="68D85307" w14:textId="77777777" w:rsidR="00977D97" w:rsidRDefault="00977D97" w:rsidP="00977D97">
      <w:pPr>
        <w:pStyle w:val="NormalWeb"/>
        <w:rPr>
          <w:rStyle w:val="Strong"/>
          <w:rFonts w:ascii="Geneva" w:hAnsi="Geneva"/>
          <w:b w:val="0"/>
          <w:bCs w:val="0"/>
        </w:rPr>
      </w:pPr>
      <w:r>
        <w:rPr>
          <w:rStyle w:val="Strong"/>
          <w:rFonts w:ascii="Geneva" w:hAnsi="Geneva"/>
          <w:b w:val="0"/>
          <w:bCs w:val="0"/>
          <w:sz w:val="22"/>
        </w:rPr>
        <w:t xml:space="preserve">8: What is the author's tone in the story? </w:t>
      </w:r>
    </w:p>
    <w:p w14:paraId="4DF62D3A" w14:textId="77777777" w:rsidR="00977D97" w:rsidRDefault="00977D97" w:rsidP="00977D97">
      <w:pPr>
        <w:pStyle w:val="NormalWeb"/>
      </w:pPr>
    </w:p>
    <w:p w14:paraId="7831E34F" w14:textId="77777777" w:rsidR="00977D97" w:rsidRDefault="00977D97" w:rsidP="00977D97">
      <w:pPr>
        <w:pStyle w:val="NormalWeb"/>
        <w:rPr>
          <w:sz w:val="22"/>
        </w:rPr>
      </w:pPr>
      <w:r>
        <w:rPr>
          <w:rFonts w:ascii="Geneva" w:hAnsi="Geneva"/>
          <w:sz w:val="22"/>
        </w:rPr>
        <w:br/>
      </w:r>
      <w:r>
        <w:rPr>
          <w:rStyle w:val="Strong"/>
          <w:rFonts w:ascii="Geneva" w:hAnsi="Geneva"/>
          <w:b w:val="0"/>
          <w:bCs w:val="0"/>
          <w:sz w:val="22"/>
        </w:rPr>
        <w:t xml:space="preserve">9: Once the disease, Red Death, was contracted, the progression of the disease looked like_______________________________________________________________and a person lived for _____________________. </w:t>
      </w:r>
    </w:p>
    <w:p w14:paraId="2CEA345A" w14:textId="77777777" w:rsidR="00977D97" w:rsidRDefault="00977D97" w:rsidP="00977D97">
      <w:pPr>
        <w:pStyle w:val="NormalWeb"/>
        <w:rPr>
          <w:rStyle w:val="Strong"/>
          <w:rFonts w:ascii="Geneva" w:hAnsi="Geneva"/>
          <w:b w:val="0"/>
          <w:bCs w:val="0"/>
        </w:rPr>
      </w:pPr>
      <w:r>
        <w:rPr>
          <w:rFonts w:ascii="Geneva" w:hAnsi="Geneva"/>
          <w:sz w:val="22"/>
        </w:rPr>
        <w:br/>
      </w:r>
      <w:r>
        <w:rPr>
          <w:rStyle w:val="Strong"/>
          <w:rFonts w:ascii="Geneva" w:hAnsi="Geneva"/>
          <w:b w:val="0"/>
          <w:bCs w:val="0"/>
          <w:sz w:val="22"/>
        </w:rPr>
        <w:t>10: Why was Prince Prospero angry with the masked figure?</w:t>
      </w:r>
    </w:p>
    <w:p w14:paraId="2FE734D7" w14:textId="77777777" w:rsidR="00977D97" w:rsidRDefault="00977D97" w:rsidP="00977D97">
      <w:pPr>
        <w:pStyle w:val="NormalWeb"/>
      </w:pPr>
    </w:p>
    <w:p w14:paraId="53E2F545" w14:textId="77777777" w:rsidR="00977D97" w:rsidRDefault="00977D97" w:rsidP="00977D97">
      <w:pPr>
        <w:pStyle w:val="NormalWeb"/>
        <w:rPr>
          <w:rStyle w:val="Strong"/>
          <w:rFonts w:ascii="Geneva" w:hAnsi="Geneva"/>
          <w:b w:val="0"/>
          <w:bCs w:val="0"/>
        </w:rPr>
      </w:pPr>
      <w:r>
        <w:rPr>
          <w:rFonts w:ascii="Geneva" w:hAnsi="Geneva"/>
          <w:sz w:val="22"/>
        </w:rPr>
        <w:br/>
      </w:r>
      <w:r>
        <w:rPr>
          <w:rStyle w:val="Strong"/>
          <w:rFonts w:ascii="Geneva" w:hAnsi="Geneva"/>
          <w:b w:val="0"/>
          <w:bCs w:val="0"/>
          <w:sz w:val="22"/>
        </w:rPr>
        <w:t xml:space="preserve">11: Why did Prince Prospero decide to confront the masked figure? </w:t>
      </w:r>
    </w:p>
    <w:p w14:paraId="44E837C0" w14:textId="77777777" w:rsidR="00977D97" w:rsidRDefault="00977D97" w:rsidP="00977D97">
      <w:pPr>
        <w:pStyle w:val="NormalWeb"/>
      </w:pPr>
    </w:p>
    <w:p w14:paraId="1BAF98DE" w14:textId="77777777" w:rsidR="00977D97" w:rsidRDefault="00977D97" w:rsidP="00977D97">
      <w:pPr>
        <w:pStyle w:val="NormalWeb"/>
        <w:rPr>
          <w:rStyle w:val="Strong"/>
          <w:rFonts w:ascii="Geneva" w:hAnsi="Geneva"/>
          <w:b w:val="0"/>
          <w:bCs w:val="0"/>
        </w:rPr>
      </w:pPr>
      <w:bookmarkStart w:id="0" w:name="_GoBack"/>
      <w:bookmarkEnd w:id="0"/>
      <w:r>
        <w:rPr>
          <w:rFonts w:ascii="Geneva" w:hAnsi="Geneva"/>
          <w:sz w:val="22"/>
        </w:rPr>
        <w:br/>
      </w:r>
      <w:r>
        <w:rPr>
          <w:rStyle w:val="Strong"/>
          <w:rFonts w:ascii="Geneva" w:hAnsi="Geneva"/>
          <w:b w:val="0"/>
          <w:bCs w:val="0"/>
          <w:sz w:val="22"/>
        </w:rPr>
        <w:t xml:space="preserve">12: What is the theme of the story? </w:t>
      </w:r>
    </w:p>
    <w:p w14:paraId="3A884781" w14:textId="77777777" w:rsidR="00977D97" w:rsidRDefault="00977D97" w:rsidP="00977D97">
      <w:pPr>
        <w:pStyle w:val="NormalWeb"/>
      </w:pPr>
    </w:p>
    <w:p w14:paraId="192BE4F3" w14:textId="77777777" w:rsidR="001061EE" w:rsidRDefault="001061EE" w:rsidP="00977D97">
      <w:pPr>
        <w:pStyle w:val="NormalWeb"/>
      </w:pPr>
    </w:p>
    <w:p w14:paraId="43FB03E3" w14:textId="77777777" w:rsidR="00977D97" w:rsidRDefault="00977D97" w:rsidP="00977D97">
      <w:pPr>
        <w:pStyle w:val="NormalWeb"/>
        <w:rPr>
          <w:rStyle w:val="Strong"/>
          <w:rFonts w:ascii="Geneva" w:hAnsi="Geneva"/>
          <w:b w:val="0"/>
          <w:bCs w:val="0"/>
        </w:rPr>
      </w:pPr>
      <w:r>
        <w:rPr>
          <w:rFonts w:ascii="Geneva" w:hAnsi="Geneva"/>
          <w:sz w:val="22"/>
        </w:rPr>
        <w:br/>
      </w:r>
      <w:r>
        <w:rPr>
          <w:rStyle w:val="Strong"/>
          <w:rFonts w:ascii="Geneva" w:hAnsi="Geneva"/>
          <w:b w:val="0"/>
          <w:bCs w:val="0"/>
          <w:sz w:val="22"/>
        </w:rPr>
        <w:t xml:space="preserve">13: What effect did the large Ebony clock have on the guests every time it chimed? </w:t>
      </w:r>
    </w:p>
    <w:p w14:paraId="0FD0EB7E" w14:textId="77777777" w:rsidR="00977D97" w:rsidRDefault="00977D97" w:rsidP="00977D97">
      <w:pPr>
        <w:pStyle w:val="NormalWeb"/>
      </w:pPr>
    </w:p>
    <w:p w14:paraId="5CE6F3F3" w14:textId="77777777" w:rsidR="001061EE" w:rsidRDefault="001061EE" w:rsidP="00977D97">
      <w:pPr>
        <w:pStyle w:val="NormalWeb"/>
      </w:pPr>
    </w:p>
    <w:p w14:paraId="23298D71" w14:textId="77777777" w:rsidR="00977D97" w:rsidRDefault="00977D97" w:rsidP="00977D97">
      <w:pPr>
        <w:pStyle w:val="NormalWeb"/>
        <w:rPr>
          <w:rStyle w:val="Strong"/>
          <w:rFonts w:ascii="Geneva" w:hAnsi="Geneva"/>
          <w:b w:val="0"/>
          <w:bCs w:val="0"/>
        </w:rPr>
      </w:pPr>
      <w:r>
        <w:rPr>
          <w:rFonts w:ascii="Geneva" w:hAnsi="Geneva"/>
          <w:sz w:val="22"/>
        </w:rPr>
        <w:br/>
      </w:r>
      <w:r>
        <w:rPr>
          <w:rStyle w:val="Strong"/>
          <w:rFonts w:ascii="Geneva" w:hAnsi="Geneva"/>
          <w:b w:val="0"/>
          <w:bCs w:val="0"/>
          <w:sz w:val="22"/>
        </w:rPr>
        <w:t>14: Use five vivid words to describe the Red Death image.</w:t>
      </w:r>
    </w:p>
    <w:p w14:paraId="0C23EB91" w14:textId="77777777" w:rsidR="00977D97" w:rsidRDefault="00977D97" w:rsidP="00977D97">
      <w:pPr>
        <w:pStyle w:val="NormalWeb"/>
      </w:pPr>
    </w:p>
    <w:p w14:paraId="5910C00A" w14:textId="77777777" w:rsidR="001061EE" w:rsidRDefault="001061EE" w:rsidP="00977D97">
      <w:pPr>
        <w:pStyle w:val="NormalWeb"/>
      </w:pPr>
    </w:p>
    <w:p w14:paraId="72A41978" w14:textId="77777777" w:rsidR="00977D97" w:rsidRDefault="00977D97" w:rsidP="00977D97">
      <w:pPr>
        <w:pStyle w:val="NormalWeb"/>
        <w:rPr>
          <w:sz w:val="22"/>
        </w:rPr>
      </w:pPr>
      <w:r>
        <w:rPr>
          <w:rFonts w:ascii="Geneva" w:hAnsi="Geneva"/>
          <w:sz w:val="22"/>
        </w:rPr>
        <w:br/>
      </w:r>
      <w:r>
        <w:rPr>
          <w:rStyle w:val="Strong"/>
          <w:rFonts w:ascii="Geneva" w:hAnsi="Geneva"/>
          <w:b w:val="0"/>
          <w:bCs w:val="0"/>
          <w:sz w:val="22"/>
        </w:rPr>
        <w:t xml:space="preserve">15: </w:t>
      </w:r>
      <w:r>
        <w:rPr>
          <w:rStyle w:val="Strong"/>
          <w:rFonts w:ascii="Geneva" w:hAnsi="Geneva"/>
          <w:b w:val="0"/>
          <w:bCs w:val="0"/>
          <w:i/>
          <w:iCs/>
          <w:sz w:val="22"/>
        </w:rPr>
        <w:t>“The mask which concealed the visage was made so nearly to resemble the countenance of a stiffened corpse that the closest scrutiny must have had difficulty in detecting the cheat.”</w:t>
      </w:r>
      <w:r>
        <w:rPr>
          <w:rStyle w:val="Strong"/>
          <w:rFonts w:ascii="Geneva" w:hAnsi="Geneva"/>
          <w:b w:val="0"/>
          <w:bCs w:val="0"/>
          <w:sz w:val="22"/>
        </w:rPr>
        <w:t>  Explain what this means.</w:t>
      </w:r>
    </w:p>
    <w:p w14:paraId="1C7208A2" w14:textId="77777777" w:rsidR="00977D97" w:rsidRDefault="00977D97" w:rsidP="00860BF3">
      <w:pPr>
        <w:rPr>
          <w:b/>
        </w:rPr>
      </w:pPr>
    </w:p>
    <w:p w14:paraId="5DC1E207" w14:textId="77777777" w:rsidR="00977D97" w:rsidRDefault="00977D97" w:rsidP="00860BF3">
      <w:pPr>
        <w:rPr>
          <w:b/>
        </w:rPr>
      </w:pPr>
    </w:p>
    <w:p w14:paraId="720902B4" w14:textId="77777777" w:rsidR="001061EE" w:rsidRDefault="00977D97" w:rsidP="00860BF3">
      <w:pPr>
        <w:rPr>
          <w:b/>
        </w:rPr>
      </w:pPr>
      <w:r>
        <w:rPr>
          <w:b/>
        </w:rPr>
        <w:br w:type="page"/>
      </w:r>
    </w:p>
    <w:p w14:paraId="5EB99D43" w14:textId="77777777" w:rsidR="008212FE" w:rsidRPr="008212FE" w:rsidRDefault="008212FE" w:rsidP="00860BF3"/>
    <w:p w14:paraId="11D30682" w14:textId="77777777" w:rsidR="0040155F" w:rsidRDefault="004B5D4E" w:rsidP="00860BF3">
      <w:r>
        <w:t>In the column on the left, s</w:t>
      </w:r>
      <w:r w:rsidR="00E517F7">
        <w:t>equence</w:t>
      </w:r>
      <w:r w:rsidR="00E61A2B">
        <w:t xml:space="preserve"> the following events in the correct narrative order from 1 to 15.</w:t>
      </w:r>
      <w:r w:rsidR="00E517F7">
        <w:t xml:space="preserve"> Use your text as needed to check for accuracy.</w:t>
      </w:r>
    </w:p>
    <w:p w14:paraId="67AD63AB" w14:textId="77777777" w:rsidR="00977D97" w:rsidRDefault="00977D97" w:rsidP="00860BF3"/>
    <w:p w14:paraId="01D58B0A" w14:textId="77777777" w:rsidR="0040155F" w:rsidRDefault="0040155F" w:rsidP="00860BF3"/>
    <w:tbl>
      <w:tblPr>
        <w:tblStyle w:val="TableGrid"/>
        <w:tblW w:w="0" w:type="auto"/>
        <w:tblLook w:val="00BF" w:firstRow="1" w:lastRow="0" w:firstColumn="1" w:lastColumn="0" w:noHBand="0" w:noVBand="0"/>
      </w:tblPr>
      <w:tblGrid>
        <w:gridCol w:w="2268"/>
        <w:gridCol w:w="6390"/>
        <w:gridCol w:w="2358"/>
      </w:tblGrid>
      <w:tr w:rsidR="0040155F" w14:paraId="3B7FB31C" w14:textId="77777777">
        <w:tc>
          <w:tcPr>
            <w:tcW w:w="2268" w:type="dxa"/>
          </w:tcPr>
          <w:p w14:paraId="7843B208" w14:textId="77777777" w:rsidR="0040155F" w:rsidRPr="004B5D4E" w:rsidRDefault="0040155F" w:rsidP="00860BF3">
            <w:pPr>
              <w:rPr>
                <w:b/>
              </w:rPr>
            </w:pPr>
            <w:r w:rsidRPr="004B5D4E">
              <w:rPr>
                <w:b/>
              </w:rPr>
              <w:t>Narrative Order</w:t>
            </w:r>
          </w:p>
          <w:p w14:paraId="5811CDF9" w14:textId="77777777" w:rsidR="0040155F" w:rsidRDefault="0040155F" w:rsidP="00860BF3">
            <w:r w:rsidRPr="004B5D4E">
              <w:rPr>
                <w:b/>
              </w:rPr>
              <w:t>1-15</w:t>
            </w:r>
          </w:p>
        </w:tc>
        <w:tc>
          <w:tcPr>
            <w:tcW w:w="6390" w:type="dxa"/>
          </w:tcPr>
          <w:p w14:paraId="3E17BDF9" w14:textId="77777777" w:rsidR="0040155F" w:rsidRPr="004B5D4E" w:rsidRDefault="004B5D4E" w:rsidP="00860BF3">
            <w:pPr>
              <w:rPr>
                <w:b/>
              </w:rPr>
            </w:pPr>
            <w:r w:rsidRPr="004B5D4E">
              <w:rPr>
                <w:b/>
              </w:rPr>
              <w:t>Story Events</w:t>
            </w:r>
          </w:p>
        </w:tc>
        <w:tc>
          <w:tcPr>
            <w:tcW w:w="2358" w:type="dxa"/>
          </w:tcPr>
          <w:p w14:paraId="2FDFBE3E" w14:textId="77777777" w:rsidR="0040155F" w:rsidRPr="004B5D4E" w:rsidRDefault="0040155F" w:rsidP="00860BF3">
            <w:pPr>
              <w:rPr>
                <w:b/>
              </w:rPr>
            </w:pPr>
            <w:r w:rsidRPr="004B5D4E">
              <w:rPr>
                <w:b/>
              </w:rPr>
              <w:t>Letter of</w:t>
            </w:r>
          </w:p>
          <w:p w14:paraId="3592209F" w14:textId="77777777" w:rsidR="0040155F" w:rsidRPr="004B5D4E" w:rsidRDefault="0040155F" w:rsidP="00860BF3">
            <w:pPr>
              <w:rPr>
                <w:b/>
              </w:rPr>
            </w:pPr>
            <w:r w:rsidRPr="004B5D4E">
              <w:rPr>
                <w:b/>
              </w:rPr>
              <w:t>Corresponding</w:t>
            </w:r>
          </w:p>
          <w:p w14:paraId="41FA5445" w14:textId="77777777" w:rsidR="0040155F" w:rsidRDefault="0040155F" w:rsidP="00860BF3">
            <w:r w:rsidRPr="004B5D4E">
              <w:rPr>
                <w:b/>
              </w:rPr>
              <w:t>Quote</w:t>
            </w:r>
          </w:p>
        </w:tc>
      </w:tr>
      <w:tr w:rsidR="0040155F" w14:paraId="4F8A987E" w14:textId="77777777">
        <w:tc>
          <w:tcPr>
            <w:tcW w:w="2268" w:type="dxa"/>
          </w:tcPr>
          <w:p w14:paraId="2D06FD0F" w14:textId="77777777" w:rsidR="0040155F" w:rsidRDefault="0040155F" w:rsidP="00860BF3"/>
        </w:tc>
        <w:tc>
          <w:tcPr>
            <w:tcW w:w="6390" w:type="dxa"/>
          </w:tcPr>
          <w:p w14:paraId="0026F1A9" w14:textId="77777777" w:rsidR="0040155F" w:rsidRDefault="0040155F" w:rsidP="00860BF3">
            <w:r>
              <w:t>Pauses occur in music and dancing</w:t>
            </w:r>
            <w:r w:rsidR="004B5D4E">
              <w:t>.</w:t>
            </w:r>
          </w:p>
          <w:p w14:paraId="71117F43" w14:textId="77777777" w:rsidR="0040155F" w:rsidRDefault="0040155F" w:rsidP="00860BF3"/>
        </w:tc>
        <w:tc>
          <w:tcPr>
            <w:tcW w:w="2358" w:type="dxa"/>
          </w:tcPr>
          <w:p w14:paraId="474C2740" w14:textId="77777777" w:rsidR="0040155F" w:rsidRDefault="0040155F" w:rsidP="00860BF3"/>
        </w:tc>
      </w:tr>
      <w:tr w:rsidR="0040155F" w14:paraId="26C4CECA" w14:textId="77777777">
        <w:tc>
          <w:tcPr>
            <w:tcW w:w="2268" w:type="dxa"/>
          </w:tcPr>
          <w:p w14:paraId="1308F63D" w14:textId="77777777" w:rsidR="0040155F" w:rsidRDefault="0040155F" w:rsidP="00860BF3"/>
        </w:tc>
        <w:tc>
          <w:tcPr>
            <w:tcW w:w="6390" w:type="dxa"/>
          </w:tcPr>
          <w:p w14:paraId="59DB3B2E" w14:textId="77777777" w:rsidR="0040155F" w:rsidRDefault="0040155F" w:rsidP="00860BF3">
            <w:r>
              <w:t>Prince Prospero dies</w:t>
            </w:r>
            <w:r w:rsidR="004B5D4E">
              <w:t>.</w:t>
            </w:r>
          </w:p>
          <w:p w14:paraId="4A7A3651" w14:textId="77777777" w:rsidR="0040155F" w:rsidRDefault="0040155F" w:rsidP="00860BF3"/>
        </w:tc>
        <w:tc>
          <w:tcPr>
            <w:tcW w:w="2358" w:type="dxa"/>
          </w:tcPr>
          <w:p w14:paraId="4D829CC3" w14:textId="77777777" w:rsidR="0040155F" w:rsidRDefault="0040155F" w:rsidP="00860BF3"/>
        </w:tc>
      </w:tr>
      <w:tr w:rsidR="0040155F" w14:paraId="53AE74F9" w14:textId="77777777">
        <w:tc>
          <w:tcPr>
            <w:tcW w:w="2268" w:type="dxa"/>
          </w:tcPr>
          <w:p w14:paraId="673DEF13" w14:textId="77777777" w:rsidR="0040155F" w:rsidRDefault="0040155F" w:rsidP="00860BF3"/>
        </w:tc>
        <w:tc>
          <w:tcPr>
            <w:tcW w:w="6390" w:type="dxa"/>
          </w:tcPr>
          <w:p w14:paraId="4E09A7FC" w14:textId="77777777" w:rsidR="0040155F" w:rsidRDefault="0040155F" w:rsidP="00860BF3">
            <w:r>
              <w:t>Six rooms are described</w:t>
            </w:r>
            <w:r w:rsidR="004B5D4E">
              <w:t>.</w:t>
            </w:r>
          </w:p>
          <w:p w14:paraId="637E4097" w14:textId="77777777" w:rsidR="0040155F" w:rsidRDefault="0040155F" w:rsidP="00860BF3"/>
        </w:tc>
        <w:tc>
          <w:tcPr>
            <w:tcW w:w="2358" w:type="dxa"/>
          </w:tcPr>
          <w:p w14:paraId="7D80DD15" w14:textId="77777777" w:rsidR="0040155F" w:rsidRDefault="0040155F" w:rsidP="00860BF3"/>
        </w:tc>
      </w:tr>
      <w:tr w:rsidR="0040155F" w14:paraId="106821C4" w14:textId="77777777">
        <w:tc>
          <w:tcPr>
            <w:tcW w:w="2268" w:type="dxa"/>
          </w:tcPr>
          <w:p w14:paraId="66CA6885" w14:textId="77777777" w:rsidR="0040155F" w:rsidRDefault="0040155F" w:rsidP="00860BF3"/>
        </w:tc>
        <w:tc>
          <w:tcPr>
            <w:tcW w:w="6390" w:type="dxa"/>
          </w:tcPr>
          <w:p w14:paraId="7E189E04" w14:textId="77777777" w:rsidR="0040155F" w:rsidRDefault="0040155F" w:rsidP="00860BF3">
            <w:r>
              <w:t>The clock stops</w:t>
            </w:r>
            <w:r w:rsidR="004B5D4E">
              <w:t>.</w:t>
            </w:r>
          </w:p>
          <w:p w14:paraId="1172E848" w14:textId="77777777" w:rsidR="0040155F" w:rsidRDefault="0040155F" w:rsidP="00860BF3"/>
        </w:tc>
        <w:tc>
          <w:tcPr>
            <w:tcW w:w="2358" w:type="dxa"/>
          </w:tcPr>
          <w:p w14:paraId="0045CA22" w14:textId="77777777" w:rsidR="0040155F" w:rsidRDefault="0040155F" w:rsidP="00860BF3"/>
        </w:tc>
      </w:tr>
      <w:tr w:rsidR="0040155F" w14:paraId="59A7C92E" w14:textId="77777777">
        <w:tc>
          <w:tcPr>
            <w:tcW w:w="2268" w:type="dxa"/>
          </w:tcPr>
          <w:p w14:paraId="05E42484" w14:textId="77777777" w:rsidR="0040155F" w:rsidRDefault="0040155F" w:rsidP="00860BF3"/>
        </w:tc>
        <w:tc>
          <w:tcPr>
            <w:tcW w:w="6390" w:type="dxa"/>
          </w:tcPr>
          <w:p w14:paraId="1C59824D" w14:textId="77777777" w:rsidR="0040155F" w:rsidRDefault="0040155F" w:rsidP="00860BF3">
            <w:r>
              <w:t>Prince Prospero and friends seclude themselves</w:t>
            </w:r>
            <w:r w:rsidR="004B5D4E">
              <w:t>.</w:t>
            </w:r>
          </w:p>
          <w:p w14:paraId="30E87F4C" w14:textId="77777777" w:rsidR="0040155F" w:rsidRDefault="0040155F" w:rsidP="00860BF3"/>
        </w:tc>
        <w:tc>
          <w:tcPr>
            <w:tcW w:w="2358" w:type="dxa"/>
          </w:tcPr>
          <w:p w14:paraId="626862EB" w14:textId="77777777" w:rsidR="0040155F" w:rsidRDefault="0040155F" w:rsidP="00860BF3"/>
        </w:tc>
      </w:tr>
      <w:tr w:rsidR="0040155F" w14:paraId="33CDA893" w14:textId="77777777">
        <w:tc>
          <w:tcPr>
            <w:tcW w:w="2268" w:type="dxa"/>
          </w:tcPr>
          <w:p w14:paraId="14DDD490" w14:textId="77777777" w:rsidR="0040155F" w:rsidRDefault="0040155F" w:rsidP="00860BF3"/>
        </w:tc>
        <w:tc>
          <w:tcPr>
            <w:tcW w:w="6390" w:type="dxa"/>
          </w:tcPr>
          <w:p w14:paraId="1D304C8A" w14:textId="77777777" w:rsidR="0040155F" w:rsidRDefault="0040155F" w:rsidP="00860BF3">
            <w:r>
              <w:t>Mystery Guest is described</w:t>
            </w:r>
            <w:r w:rsidR="004B5D4E">
              <w:t>.</w:t>
            </w:r>
          </w:p>
          <w:p w14:paraId="60F514C2" w14:textId="77777777" w:rsidR="0040155F" w:rsidRDefault="0040155F" w:rsidP="00860BF3"/>
        </w:tc>
        <w:tc>
          <w:tcPr>
            <w:tcW w:w="2358" w:type="dxa"/>
          </w:tcPr>
          <w:p w14:paraId="352A5362" w14:textId="77777777" w:rsidR="0040155F" w:rsidRDefault="0040155F" w:rsidP="00860BF3"/>
        </w:tc>
      </w:tr>
      <w:tr w:rsidR="0040155F" w14:paraId="4C3AB850" w14:textId="77777777">
        <w:tc>
          <w:tcPr>
            <w:tcW w:w="2268" w:type="dxa"/>
          </w:tcPr>
          <w:p w14:paraId="73C8DE4D" w14:textId="77777777" w:rsidR="0040155F" w:rsidRDefault="0040155F" w:rsidP="00860BF3"/>
        </w:tc>
        <w:tc>
          <w:tcPr>
            <w:tcW w:w="6390" w:type="dxa"/>
          </w:tcPr>
          <w:p w14:paraId="7C051413" w14:textId="77777777" w:rsidR="0040155F" w:rsidRDefault="0040155F" w:rsidP="0040155F">
            <w:r>
              <w:t>Intruder moves through rooms</w:t>
            </w:r>
            <w:r w:rsidR="004B5D4E">
              <w:t>.</w:t>
            </w:r>
          </w:p>
          <w:p w14:paraId="69E01084" w14:textId="77777777" w:rsidR="0040155F" w:rsidRDefault="0040155F" w:rsidP="00860BF3"/>
        </w:tc>
        <w:tc>
          <w:tcPr>
            <w:tcW w:w="2358" w:type="dxa"/>
          </w:tcPr>
          <w:p w14:paraId="53E67C48" w14:textId="77777777" w:rsidR="0040155F" w:rsidRDefault="0040155F" w:rsidP="00860BF3"/>
        </w:tc>
      </w:tr>
      <w:tr w:rsidR="0040155F" w14:paraId="4B992AB2" w14:textId="77777777">
        <w:tc>
          <w:tcPr>
            <w:tcW w:w="2268" w:type="dxa"/>
          </w:tcPr>
          <w:p w14:paraId="03BDACF5" w14:textId="77777777" w:rsidR="0040155F" w:rsidRDefault="0040155F" w:rsidP="00860BF3"/>
        </w:tc>
        <w:tc>
          <w:tcPr>
            <w:tcW w:w="6390" w:type="dxa"/>
          </w:tcPr>
          <w:p w14:paraId="1EA0E8F4" w14:textId="77777777" w:rsidR="0040155F" w:rsidRDefault="0040155F" w:rsidP="00860BF3">
            <w:r>
              <w:t>Prospero holds masked ball</w:t>
            </w:r>
            <w:r w:rsidR="004B5D4E">
              <w:t>.</w:t>
            </w:r>
          </w:p>
          <w:p w14:paraId="1E15AA17" w14:textId="77777777" w:rsidR="0040155F" w:rsidRDefault="0040155F" w:rsidP="00860BF3"/>
        </w:tc>
        <w:tc>
          <w:tcPr>
            <w:tcW w:w="2358" w:type="dxa"/>
          </w:tcPr>
          <w:p w14:paraId="402AF8D7" w14:textId="77777777" w:rsidR="0040155F" w:rsidRDefault="0040155F" w:rsidP="00860BF3"/>
        </w:tc>
      </w:tr>
      <w:tr w:rsidR="0040155F" w14:paraId="1D701F1C" w14:textId="77777777">
        <w:tc>
          <w:tcPr>
            <w:tcW w:w="2268" w:type="dxa"/>
          </w:tcPr>
          <w:p w14:paraId="4E07B94B" w14:textId="77777777" w:rsidR="0040155F" w:rsidRDefault="0040155F" w:rsidP="00860BF3"/>
        </w:tc>
        <w:tc>
          <w:tcPr>
            <w:tcW w:w="6390" w:type="dxa"/>
          </w:tcPr>
          <w:p w14:paraId="195C48CA" w14:textId="77777777" w:rsidR="0040155F" w:rsidRDefault="0040155F" w:rsidP="00860BF3">
            <w:r>
              <w:t>Intruder is unmasked</w:t>
            </w:r>
            <w:r w:rsidR="004B5D4E">
              <w:t>.</w:t>
            </w:r>
          </w:p>
          <w:p w14:paraId="04613F5C" w14:textId="77777777" w:rsidR="0040155F" w:rsidRDefault="0040155F" w:rsidP="00860BF3"/>
        </w:tc>
        <w:tc>
          <w:tcPr>
            <w:tcW w:w="2358" w:type="dxa"/>
          </w:tcPr>
          <w:p w14:paraId="21C854F6" w14:textId="77777777" w:rsidR="0040155F" w:rsidRDefault="0040155F" w:rsidP="00860BF3"/>
        </w:tc>
      </w:tr>
      <w:tr w:rsidR="0040155F" w14:paraId="0B8762D0" w14:textId="77777777">
        <w:tc>
          <w:tcPr>
            <w:tcW w:w="2268" w:type="dxa"/>
          </w:tcPr>
          <w:p w14:paraId="7166426C" w14:textId="77777777" w:rsidR="0040155F" w:rsidRDefault="0040155F" w:rsidP="00860BF3"/>
        </w:tc>
        <w:tc>
          <w:tcPr>
            <w:tcW w:w="6390" w:type="dxa"/>
          </w:tcPr>
          <w:p w14:paraId="7B0F0D7C" w14:textId="77777777" w:rsidR="0040155F" w:rsidRDefault="0040155F" w:rsidP="00860BF3">
            <w:r>
              <w:t>The clock strikes midnight</w:t>
            </w:r>
            <w:r w:rsidR="004B5D4E">
              <w:t>.</w:t>
            </w:r>
          </w:p>
          <w:p w14:paraId="0B854FC0" w14:textId="77777777" w:rsidR="0040155F" w:rsidRDefault="0040155F" w:rsidP="00860BF3"/>
        </w:tc>
        <w:tc>
          <w:tcPr>
            <w:tcW w:w="2358" w:type="dxa"/>
          </w:tcPr>
          <w:p w14:paraId="14513C6A" w14:textId="77777777" w:rsidR="0040155F" w:rsidRDefault="0040155F" w:rsidP="00860BF3"/>
        </w:tc>
      </w:tr>
      <w:tr w:rsidR="0040155F" w14:paraId="27539B46" w14:textId="77777777">
        <w:tc>
          <w:tcPr>
            <w:tcW w:w="2268" w:type="dxa"/>
          </w:tcPr>
          <w:p w14:paraId="63E670CB" w14:textId="77777777" w:rsidR="0040155F" w:rsidRDefault="0040155F" w:rsidP="00860BF3"/>
        </w:tc>
        <w:tc>
          <w:tcPr>
            <w:tcW w:w="6390" w:type="dxa"/>
          </w:tcPr>
          <w:p w14:paraId="1A821488" w14:textId="77777777" w:rsidR="0040155F" w:rsidRDefault="0040155F" w:rsidP="0040155F">
            <w:r>
              <w:t>Red death devastates country</w:t>
            </w:r>
            <w:r w:rsidR="004B5D4E">
              <w:t>.</w:t>
            </w:r>
          </w:p>
          <w:p w14:paraId="0B5A77C2" w14:textId="77777777" w:rsidR="0040155F" w:rsidRDefault="0040155F" w:rsidP="00860BF3"/>
        </w:tc>
        <w:tc>
          <w:tcPr>
            <w:tcW w:w="2358" w:type="dxa"/>
          </w:tcPr>
          <w:p w14:paraId="28B0F27E" w14:textId="77777777" w:rsidR="0040155F" w:rsidRDefault="0040155F" w:rsidP="00860BF3"/>
        </w:tc>
      </w:tr>
      <w:tr w:rsidR="0040155F" w14:paraId="1A018244" w14:textId="77777777">
        <w:tc>
          <w:tcPr>
            <w:tcW w:w="2268" w:type="dxa"/>
          </w:tcPr>
          <w:p w14:paraId="4D789B8E" w14:textId="77777777" w:rsidR="0040155F" w:rsidRDefault="0040155F" w:rsidP="00860BF3"/>
        </w:tc>
        <w:tc>
          <w:tcPr>
            <w:tcW w:w="6390" w:type="dxa"/>
          </w:tcPr>
          <w:p w14:paraId="26F4693C" w14:textId="77777777" w:rsidR="0040155F" w:rsidRDefault="0040155F" w:rsidP="0040155F">
            <w:r>
              <w:t>Prince Prospero is enraged</w:t>
            </w:r>
            <w:r w:rsidR="004B5D4E">
              <w:t>.</w:t>
            </w:r>
          </w:p>
          <w:p w14:paraId="0975E3B0" w14:textId="77777777" w:rsidR="0040155F" w:rsidRDefault="0040155F" w:rsidP="00860BF3"/>
        </w:tc>
        <w:tc>
          <w:tcPr>
            <w:tcW w:w="2358" w:type="dxa"/>
          </w:tcPr>
          <w:p w14:paraId="0AAC95F5" w14:textId="77777777" w:rsidR="0040155F" w:rsidRDefault="0040155F" w:rsidP="00860BF3"/>
        </w:tc>
      </w:tr>
      <w:tr w:rsidR="0040155F" w14:paraId="52B04462" w14:textId="77777777">
        <w:tc>
          <w:tcPr>
            <w:tcW w:w="2268" w:type="dxa"/>
          </w:tcPr>
          <w:p w14:paraId="46EF2F43" w14:textId="77777777" w:rsidR="0040155F" w:rsidRDefault="0040155F" w:rsidP="00860BF3"/>
        </w:tc>
        <w:tc>
          <w:tcPr>
            <w:tcW w:w="6390" w:type="dxa"/>
          </w:tcPr>
          <w:p w14:paraId="60F4FEE5" w14:textId="77777777" w:rsidR="0040155F" w:rsidRDefault="0040155F" w:rsidP="0040155F">
            <w:r>
              <w:t>Seventh room is described</w:t>
            </w:r>
            <w:r w:rsidR="004B5D4E">
              <w:t>.</w:t>
            </w:r>
          </w:p>
          <w:p w14:paraId="31E38410" w14:textId="77777777" w:rsidR="0040155F" w:rsidRDefault="0040155F" w:rsidP="00860BF3"/>
        </w:tc>
        <w:tc>
          <w:tcPr>
            <w:tcW w:w="2358" w:type="dxa"/>
          </w:tcPr>
          <w:p w14:paraId="004E30BC" w14:textId="77777777" w:rsidR="0040155F" w:rsidRDefault="0040155F" w:rsidP="00860BF3"/>
        </w:tc>
      </w:tr>
      <w:tr w:rsidR="0040155F" w14:paraId="6043A476" w14:textId="77777777">
        <w:tc>
          <w:tcPr>
            <w:tcW w:w="2268" w:type="dxa"/>
          </w:tcPr>
          <w:p w14:paraId="4F3C4443" w14:textId="77777777" w:rsidR="0040155F" w:rsidRDefault="0040155F" w:rsidP="00860BF3"/>
        </w:tc>
        <w:tc>
          <w:tcPr>
            <w:tcW w:w="6390" w:type="dxa"/>
          </w:tcPr>
          <w:p w14:paraId="56138C57" w14:textId="77777777" w:rsidR="0040155F" w:rsidRDefault="0040155F" w:rsidP="0040155F">
            <w:r>
              <w:t>Mystery guest is noticed</w:t>
            </w:r>
            <w:r w:rsidR="004B5D4E">
              <w:t>.</w:t>
            </w:r>
          </w:p>
          <w:p w14:paraId="46FBC2D1" w14:textId="77777777" w:rsidR="0040155F" w:rsidRDefault="0040155F" w:rsidP="00860BF3"/>
        </w:tc>
        <w:tc>
          <w:tcPr>
            <w:tcW w:w="2358" w:type="dxa"/>
          </w:tcPr>
          <w:p w14:paraId="436DA444" w14:textId="77777777" w:rsidR="0040155F" w:rsidRDefault="0040155F" w:rsidP="00860BF3"/>
        </w:tc>
      </w:tr>
      <w:tr w:rsidR="0040155F" w14:paraId="096C754D" w14:textId="77777777">
        <w:tc>
          <w:tcPr>
            <w:tcW w:w="2268" w:type="dxa"/>
          </w:tcPr>
          <w:p w14:paraId="1E0921F4" w14:textId="77777777" w:rsidR="0040155F" w:rsidRDefault="0040155F" w:rsidP="00860BF3"/>
        </w:tc>
        <w:tc>
          <w:tcPr>
            <w:tcW w:w="6390" w:type="dxa"/>
          </w:tcPr>
          <w:p w14:paraId="5F68545F" w14:textId="77777777" w:rsidR="0040155F" w:rsidRDefault="0040155F" w:rsidP="00860BF3">
            <w:r>
              <w:t>Clock is described</w:t>
            </w:r>
            <w:r w:rsidR="004B5D4E">
              <w:t>.</w:t>
            </w:r>
          </w:p>
          <w:p w14:paraId="4079AC55" w14:textId="77777777" w:rsidR="0040155F" w:rsidRDefault="0040155F" w:rsidP="00860BF3"/>
        </w:tc>
        <w:tc>
          <w:tcPr>
            <w:tcW w:w="2358" w:type="dxa"/>
          </w:tcPr>
          <w:p w14:paraId="16D52155" w14:textId="77777777" w:rsidR="0040155F" w:rsidRDefault="0040155F" w:rsidP="00860BF3"/>
        </w:tc>
      </w:tr>
    </w:tbl>
    <w:p w14:paraId="20DCC006" w14:textId="77777777" w:rsidR="00E61A2B" w:rsidRDefault="00E61A2B" w:rsidP="00860BF3"/>
    <w:p w14:paraId="4FBF70BC" w14:textId="77777777" w:rsidR="00E517F7" w:rsidRDefault="00E517F7" w:rsidP="00860BF3"/>
    <w:p w14:paraId="7E54ABDE" w14:textId="77777777" w:rsidR="008212FE" w:rsidRDefault="008212FE" w:rsidP="00860BF3">
      <w:r>
        <w:t xml:space="preserve"> </w:t>
      </w:r>
      <w:r w:rsidR="004B5D4E">
        <w:t>In the column on the right</w:t>
      </w:r>
      <w:r>
        <w:t>, write the letter of the quotation from the story on the next page that corresponds with the event.</w:t>
      </w:r>
    </w:p>
    <w:p w14:paraId="1152601C" w14:textId="77777777" w:rsidR="008212FE" w:rsidRDefault="008212FE" w:rsidP="00860BF3"/>
    <w:p w14:paraId="203DBA69" w14:textId="77777777" w:rsidR="008212FE" w:rsidRPr="00977D97" w:rsidRDefault="00977D97" w:rsidP="00860BF3">
      <w:pPr>
        <w:rPr>
          <w:sz w:val="20"/>
        </w:rPr>
      </w:pPr>
      <w:r>
        <w:br w:type="page"/>
      </w:r>
      <w:r w:rsidR="008212FE" w:rsidRPr="00977D97">
        <w:rPr>
          <w:sz w:val="20"/>
        </w:rPr>
        <w:t>a.  “And the revel went whirling on, until at length there commenced the sounding of midnight upon the clock…But now there were twelve strokes to be sounded by the bell of the clock; and thus it happened, perhaps, that more of thought crept, with more time, into the medications of the thoughtful among those who reveled.”</w:t>
      </w:r>
    </w:p>
    <w:p w14:paraId="7B25165F" w14:textId="77777777" w:rsidR="008212FE" w:rsidRPr="00977D97" w:rsidRDefault="008212FE" w:rsidP="00860BF3">
      <w:pPr>
        <w:rPr>
          <w:sz w:val="20"/>
        </w:rPr>
      </w:pPr>
    </w:p>
    <w:p w14:paraId="58D83E9C" w14:textId="77777777" w:rsidR="008212FE" w:rsidRPr="00977D97" w:rsidRDefault="008212FE" w:rsidP="00860BF3">
      <w:pPr>
        <w:rPr>
          <w:sz w:val="20"/>
        </w:rPr>
      </w:pPr>
      <w:r w:rsidRPr="00977D97">
        <w:rPr>
          <w:sz w:val="20"/>
        </w:rPr>
        <w:t>b. “And the life of the ebony clock went out with that of the last of the gay.  And the flames of the tripods expired.  And Darkness and Decay and the Red Death held illimitable dominion over all.”</w:t>
      </w:r>
    </w:p>
    <w:p w14:paraId="7AE6C980" w14:textId="77777777" w:rsidR="008212FE" w:rsidRPr="00977D97" w:rsidRDefault="008212FE" w:rsidP="00860BF3">
      <w:pPr>
        <w:rPr>
          <w:sz w:val="20"/>
        </w:rPr>
      </w:pPr>
    </w:p>
    <w:p w14:paraId="02CD23BF" w14:textId="77777777" w:rsidR="008212FE" w:rsidRPr="00977D97" w:rsidRDefault="008212FE" w:rsidP="00860BF3">
      <w:pPr>
        <w:rPr>
          <w:sz w:val="20"/>
        </w:rPr>
      </w:pPr>
      <w:r w:rsidRPr="00977D97">
        <w:rPr>
          <w:sz w:val="20"/>
        </w:rPr>
        <w:t>c.  “The ‘Red Death’ has long devastated the country.  No pestilence had ever been so fatal, or so hideous. Blood was its Avatar and its seal—the redness and the horror of blood.”</w:t>
      </w:r>
    </w:p>
    <w:p w14:paraId="12E10DC3" w14:textId="77777777" w:rsidR="008212FE" w:rsidRPr="00977D97" w:rsidRDefault="008212FE" w:rsidP="00860BF3">
      <w:pPr>
        <w:rPr>
          <w:sz w:val="20"/>
        </w:rPr>
      </w:pPr>
    </w:p>
    <w:p w14:paraId="5ED9AE3C" w14:textId="77777777" w:rsidR="008212FE" w:rsidRPr="00977D97" w:rsidRDefault="008212FE" w:rsidP="00860BF3">
      <w:pPr>
        <w:rPr>
          <w:sz w:val="20"/>
        </w:rPr>
      </w:pPr>
      <w:r w:rsidRPr="00977D97">
        <w:rPr>
          <w:sz w:val="20"/>
        </w:rPr>
        <w:t>d.  “When the eyes of Prince Prospero fell upon this spectral image, he was seen to be convulsed, in the first moment with a strong shudder of terror or distaste; but, in the next, his brow reddened with rage.”</w:t>
      </w:r>
    </w:p>
    <w:p w14:paraId="5FFE0DB6" w14:textId="77777777" w:rsidR="008212FE" w:rsidRPr="00977D97" w:rsidRDefault="008212FE" w:rsidP="00860BF3">
      <w:pPr>
        <w:rPr>
          <w:sz w:val="20"/>
        </w:rPr>
      </w:pPr>
    </w:p>
    <w:p w14:paraId="3060D7C2" w14:textId="77777777" w:rsidR="008212FE" w:rsidRPr="00977D97" w:rsidRDefault="008212FE" w:rsidP="00860BF3">
      <w:pPr>
        <w:rPr>
          <w:sz w:val="20"/>
        </w:rPr>
      </w:pPr>
      <w:r w:rsidRPr="00977D97">
        <w:rPr>
          <w:sz w:val="20"/>
        </w:rPr>
        <w:t>e.  “It was in this apartment, also, that there stood against the western wall, a gigantic clock of ebony.  Its pendulum swung to and fro with a dull, heavy, monotonous clang…”</w:t>
      </w:r>
    </w:p>
    <w:p w14:paraId="0E4202C0" w14:textId="77777777" w:rsidR="008212FE" w:rsidRPr="00977D97" w:rsidRDefault="008212FE" w:rsidP="00860BF3">
      <w:pPr>
        <w:rPr>
          <w:sz w:val="20"/>
        </w:rPr>
      </w:pPr>
    </w:p>
    <w:p w14:paraId="157027FD" w14:textId="77777777" w:rsidR="008212FE" w:rsidRPr="00977D97" w:rsidRDefault="008212FE" w:rsidP="00860BF3">
      <w:pPr>
        <w:rPr>
          <w:sz w:val="20"/>
        </w:rPr>
      </w:pPr>
      <w:r w:rsidRPr="00977D97">
        <w:rPr>
          <w:sz w:val="20"/>
        </w:rPr>
        <w:t>f.  “There was a sharp cry—and the dagger dropped gleaming upon the sable carpet, upon which, instantly afterward, fell prostrate in death the Prince Prospero.”</w:t>
      </w:r>
    </w:p>
    <w:p w14:paraId="0ABADD25" w14:textId="77777777" w:rsidR="008212FE" w:rsidRPr="00977D97" w:rsidRDefault="008212FE" w:rsidP="00860BF3">
      <w:pPr>
        <w:rPr>
          <w:sz w:val="20"/>
        </w:rPr>
      </w:pPr>
    </w:p>
    <w:p w14:paraId="3DC28BD0" w14:textId="77777777" w:rsidR="008212FE" w:rsidRPr="00977D97" w:rsidRDefault="008212FE" w:rsidP="00860BF3">
      <w:pPr>
        <w:rPr>
          <w:sz w:val="20"/>
        </w:rPr>
      </w:pPr>
      <w:r w:rsidRPr="00977D97">
        <w:rPr>
          <w:sz w:val="20"/>
        </w:rPr>
        <w:t>g.  “It was toward the close of the fifth or sixth month of his seclusion, and while the pestilence raged most furiously abroad, that the Prince Prospero entertained his thousand friends at a masked ball of the most unusual magnificence.”</w:t>
      </w:r>
    </w:p>
    <w:p w14:paraId="6B7A8D51" w14:textId="77777777" w:rsidR="008212FE" w:rsidRPr="00977D97" w:rsidRDefault="008212FE" w:rsidP="00860BF3">
      <w:pPr>
        <w:rPr>
          <w:sz w:val="20"/>
        </w:rPr>
      </w:pPr>
    </w:p>
    <w:p w14:paraId="578C45B3" w14:textId="77777777" w:rsidR="008212FE" w:rsidRPr="00977D97" w:rsidRDefault="008212FE" w:rsidP="00860BF3">
      <w:pPr>
        <w:rPr>
          <w:sz w:val="20"/>
        </w:rPr>
      </w:pPr>
      <w:r w:rsidRPr="00977D97">
        <w:rPr>
          <w:sz w:val="20"/>
        </w:rPr>
        <w:t>h.  “Then summoning the wild courage of despair, a throng of the revelers at once threw themselves into the black apartment, and, seizing the mummer whose tall figure stood erect and motionless within the shadow of the ebony clock, gasped in unutterable horror at finding the grave cerements and corpse-like mask, which they handled with so violent a rudeness, untenanted by any tangible form.</w:t>
      </w:r>
    </w:p>
    <w:p w14:paraId="3B5AC5CF" w14:textId="77777777" w:rsidR="008212FE" w:rsidRPr="00977D97" w:rsidRDefault="008212FE" w:rsidP="00860BF3">
      <w:pPr>
        <w:rPr>
          <w:sz w:val="20"/>
        </w:rPr>
      </w:pPr>
    </w:p>
    <w:p w14:paraId="2463719D" w14:textId="77777777" w:rsidR="008212FE" w:rsidRPr="00977D97" w:rsidRDefault="008212FE" w:rsidP="00860BF3">
      <w:pPr>
        <w:rPr>
          <w:sz w:val="20"/>
        </w:rPr>
      </w:pPr>
      <w:r w:rsidRPr="00977D97">
        <w:rPr>
          <w:sz w:val="20"/>
        </w:rPr>
        <w:t>i.  “And thus too, it happened, perhaps, that before the last echoes of the last chime had utterly sunk into silence, there were many individuals in the crowd who had found leisure to become aware of the presence of a masked figure which had arrested the attention of no single individual before.”</w:t>
      </w:r>
    </w:p>
    <w:p w14:paraId="160A5E97" w14:textId="77777777" w:rsidR="008212FE" w:rsidRPr="00977D97" w:rsidRDefault="008212FE" w:rsidP="00860BF3">
      <w:pPr>
        <w:rPr>
          <w:sz w:val="20"/>
        </w:rPr>
      </w:pPr>
    </w:p>
    <w:p w14:paraId="26DB966E" w14:textId="77777777" w:rsidR="008212FE" w:rsidRPr="00977D97" w:rsidRDefault="008212FE" w:rsidP="00860BF3">
      <w:pPr>
        <w:rPr>
          <w:sz w:val="20"/>
        </w:rPr>
      </w:pPr>
      <w:r w:rsidRPr="00977D97">
        <w:rPr>
          <w:sz w:val="20"/>
        </w:rPr>
        <w:t>j.  “But the Prince Prospero was happy and dauntless and sagacious.  When his dominions were half depopulated, he summoned to his presence a thousand hale and lighthearted friends from among the knights and dames of his court, and with these retired to the deep seclusion of one of his castellated abbeys.”</w:t>
      </w:r>
    </w:p>
    <w:p w14:paraId="5126D00E" w14:textId="77777777" w:rsidR="008212FE" w:rsidRPr="00977D97" w:rsidRDefault="008212FE" w:rsidP="00860BF3">
      <w:pPr>
        <w:rPr>
          <w:sz w:val="20"/>
        </w:rPr>
      </w:pPr>
    </w:p>
    <w:p w14:paraId="5908779C" w14:textId="77777777" w:rsidR="008212FE" w:rsidRPr="00977D97" w:rsidRDefault="008212FE" w:rsidP="00860BF3">
      <w:pPr>
        <w:rPr>
          <w:sz w:val="20"/>
        </w:rPr>
      </w:pPr>
      <w:r w:rsidRPr="00977D97">
        <w:rPr>
          <w:sz w:val="20"/>
        </w:rPr>
        <w:t>k.  “…but with the same solemn and measured step which had distinguished him from the first, through the blue chamber to the purple—through the purple to the green—through the green to the orange—through this again to the white—and even thence to the violet, ere a decided movement had been made to arrest him.”</w:t>
      </w:r>
    </w:p>
    <w:p w14:paraId="34E1834C" w14:textId="77777777" w:rsidR="008212FE" w:rsidRPr="00977D97" w:rsidRDefault="008212FE" w:rsidP="00860BF3">
      <w:pPr>
        <w:rPr>
          <w:sz w:val="20"/>
        </w:rPr>
      </w:pPr>
    </w:p>
    <w:p w14:paraId="4A76DC77" w14:textId="77777777" w:rsidR="008212FE" w:rsidRPr="00977D97" w:rsidRDefault="008212FE" w:rsidP="00860BF3">
      <w:pPr>
        <w:rPr>
          <w:sz w:val="20"/>
        </w:rPr>
      </w:pPr>
      <w:r w:rsidRPr="00977D97">
        <w:rPr>
          <w:sz w:val="20"/>
        </w:rPr>
        <w:t>l.  “That at the eastern extremity was hung, for example, in blue—and vividly blue were its windows.  The second chamber was purple in its ornaments and tapestries, and here the panes were purple.  The third was green throughout, and so were the casements.  The fourth was furnished and lighted with orange—the fifth with white—the sixth with violet.”</w:t>
      </w:r>
    </w:p>
    <w:p w14:paraId="4CF4A39C" w14:textId="77777777" w:rsidR="008212FE" w:rsidRPr="00977D97" w:rsidRDefault="008212FE" w:rsidP="00860BF3">
      <w:pPr>
        <w:rPr>
          <w:sz w:val="20"/>
        </w:rPr>
      </w:pPr>
    </w:p>
    <w:p w14:paraId="60358477" w14:textId="77777777" w:rsidR="008212FE" w:rsidRPr="00977D97" w:rsidRDefault="008212FE" w:rsidP="00860BF3">
      <w:pPr>
        <w:rPr>
          <w:sz w:val="20"/>
        </w:rPr>
      </w:pPr>
      <w:r w:rsidRPr="00977D97">
        <w:rPr>
          <w:sz w:val="20"/>
        </w:rPr>
        <w:t>m.  “The figure was tall and gaunt, and shrouded from head to foot in the habiliments of the grave.  The mask which concealed the visage was made so nearly to resemble the countenance of a stiffened corpse that the closest scrutiny must have had difficulty in detecting the cheat…But the mummer had gone so far as to assume the type of the Red Death.  His vesture was dabbled in blood—and his broad brow, with all the features of the face, was besprinkled with the scarlet horror.”</w:t>
      </w:r>
    </w:p>
    <w:p w14:paraId="0027BF8C" w14:textId="77777777" w:rsidR="008212FE" w:rsidRPr="00977D97" w:rsidRDefault="008212FE" w:rsidP="00860BF3">
      <w:pPr>
        <w:rPr>
          <w:sz w:val="20"/>
        </w:rPr>
      </w:pPr>
    </w:p>
    <w:p w14:paraId="0FEC0A12" w14:textId="77777777" w:rsidR="008212FE" w:rsidRPr="00977D97" w:rsidRDefault="008212FE" w:rsidP="00860BF3">
      <w:pPr>
        <w:rPr>
          <w:sz w:val="20"/>
        </w:rPr>
      </w:pPr>
      <w:r w:rsidRPr="00977D97">
        <w:rPr>
          <w:sz w:val="20"/>
        </w:rPr>
        <w:t>n.  “The seventh apartment was closely shrouded in black velvet tapestries that hung all over the ceiling and down the walls, falling in heavy folds upon a carpet of the same material and hue.  But in this chamber only, the color of the windows failed to correspond with the decorations.  The panes here were scarlet—a deep blood color.”</w:t>
      </w:r>
    </w:p>
    <w:p w14:paraId="6D4B0E75" w14:textId="77777777" w:rsidR="008212FE" w:rsidRPr="00977D97" w:rsidRDefault="008212FE" w:rsidP="00860BF3">
      <w:pPr>
        <w:rPr>
          <w:sz w:val="20"/>
        </w:rPr>
      </w:pPr>
    </w:p>
    <w:p w14:paraId="7376965E" w14:textId="77777777" w:rsidR="004D1E32" w:rsidRPr="00977D97" w:rsidRDefault="008212FE" w:rsidP="00860BF3">
      <w:pPr>
        <w:rPr>
          <w:sz w:val="20"/>
        </w:rPr>
      </w:pPr>
      <w:r w:rsidRPr="00977D97">
        <w:rPr>
          <w:sz w:val="20"/>
        </w:rPr>
        <w:t>o.  “…and when the minute-hand made the circuit of the face, and the hours was to be stricken, there came from the brazen lungs of the clock a sound which was clear and loud and deep and exceedingly musical, but of so peculiar a note and emphasis that at each lapse of an hour, the musicians of the orchestra were constrained to pause, momentarily, in their performance to hearken to the sound; and thus the waltzers perforce ceased their evolutions…</w:t>
      </w:r>
      <w:r w:rsidR="004D1E32" w:rsidRPr="00977D97">
        <w:rPr>
          <w:sz w:val="20"/>
        </w:rPr>
        <w:t>”</w:t>
      </w:r>
    </w:p>
    <w:p w14:paraId="27738DE9" w14:textId="77777777" w:rsidR="004D1E32" w:rsidRDefault="004D1E32" w:rsidP="00860BF3"/>
    <w:p w14:paraId="1717DD91" w14:textId="77777777" w:rsidR="004D1E32" w:rsidRDefault="004D1E32" w:rsidP="004D1E32"/>
    <w:sectPr w:rsidR="004D1E32" w:rsidSect="00977D97">
      <w:pgSz w:w="12240" w:h="15840"/>
      <w:pgMar w:top="81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nap ITC">
    <w:panose1 w:val="04040A07060A02020202"/>
    <w:charset w:val="00"/>
    <w:family w:val="decorative"/>
    <w:pitch w:val="variable"/>
    <w:sig w:usb0="00000003" w:usb1="00000000" w:usb2="00000000" w:usb3="00000000" w:csb0="00000001" w:csb1="00000000"/>
  </w:font>
  <w:font w:name="Geneva">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867D45"/>
    <w:multiLevelType w:val="hybridMultilevel"/>
    <w:tmpl w:val="1C50A70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BF3"/>
    <w:rsid w:val="00005E8E"/>
    <w:rsid w:val="00090FA5"/>
    <w:rsid w:val="001061EE"/>
    <w:rsid w:val="001F3D14"/>
    <w:rsid w:val="00340689"/>
    <w:rsid w:val="0040155F"/>
    <w:rsid w:val="004B5D4E"/>
    <w:rsid w:val="004D1E32"/>
    <w:rsid w:val="004E40F4"/>
    <w:rsid w:val="00591702"/>
    <w:rsid w:val="00745EBB"/>
    <w:rsid w:val="008212FE"/>
    <w:rsid w:val="00860BF3"/>
    <w:rsid w:val="008B244A"/>
    <w:rsid w:val="008C4B1B"/>
    <w:rsid w:val="009724D7"/>
    <w:rsid w:val="00977D97"/>
    <w:rsid w:val="00A109FF"/>
    <w:rsid w:val="00A35BAB"/>
    <w:rsid w:val="00BE06DE"/>
    <w:rsid w:val="00C13DBB"/>
    <w:rsid w:val="00CE4F6D"/>
    <w:rsid w:val="00D70155"/>
    <w:rsid w:val="00DF242F"/>
    <w:rsid w:val="00E517F7"/>
    <w:rsid w:val="00E61A2B"/>
    <w:rsid w:val="00EB777B"/>
    <w:rsid w:val="00FA3F9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oNotEmbedSmartTags/>
  <w:decimalSymbol w:val="."/>
  <w:listSeparator w:val=","/>
  <w14:docId w14:val="1DD2B19E"/>
  <w15:docId w15:val="{E6B66FF2-9FB5-403B-92D1-A9BD1BE80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49E"/>
  </w:style>
  <w:style w:type="paragraph" w:styleId="Heading1">
    <w:name w:val="heading 1"/>
    <w:basedOn w:val="Normal"/>
    <w:next w:val="Normal"/>
    <w:link w:val="Heading1Char"/>
    <w:qFormat/>
    <w:rsid w:val="00977D97"/>
    <w:pPr>
      <w:keepNext/>
      <w:spacing w:line="360" w:lineRule="auto"/>
      <w:jc w:val="center"/>
      <w:outlineLvl w:val="0"/>
    </w:pPr>
    <w:rPr>
      <w:rFonts w:ascii="Arial" w:eastAsia="Times New Roman" w:hAnsi="Arial" w:cs="Arial"/>
      <w:i/>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D1E32"/>
    <w:pPr>
      <w:ind w:left="720"/>
      <w:contextualSpacing/>
    </w:pPr>
  </w:style>
  <w:style w:type="table" w:styleId="TableGrid">
    <w:name w:val="Table Grid"/>
    <w:basedOn w:val="TableNormal"/>
    <w:uiPriority w:val="59"/>
    <w:rsid w:val="0040155F"/>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rsid w:val="00977D97"/>
    <w:rPr>
      <w:rFonts w:ascii="Arial" w:eastAsia="Times New Roman" w:hAnsi="Arial" w:cs="Arial"/>
      <w:i/>
      <w:iCs/>
      <w:sz w:val="22"/>
    </w:rPr>
  </w:style>
  <w:style w:type="paragraph" w:styleId="Title">
    <w:name w:val="Title"/>
    <w:basedOn w:val="Normal"/>
    <w:link w:val="TitleChar"/>
    <w:qFormat/>
    <w:rsid w:val="00977D97"/>
    <w:pPr>
      <w:jc w:val="center"/>
    </w:pPr>
    <w:rPr>
      <w:rFonts w:ascii="Arial" w:eastAsia="Times New Roman" w:hAnsi="Arial" w:cs="Arial"/>
      <w:b/>
      <w:bCs/>
    </w:rPr>
  </w:style>
  <w:style w:type="character" w:customStyle="1" w:styleId="TitleChar">
    <w:name w:val="Title Char"/>
    <w:basedOn w:val="DefaultParagraphFont"/>
    <w:link w:val="Title"/>
    <w:rsid w:val="00977D97"/>
    <w:rPr>
      <w:rFonts w:ascii="Arial" w:eastAsia="Times New Roman" w:hAnsi="Arial" w:cs="Arial"/>
      <w:b/>
      <w:bCs/>
    </w:rPr>
  </w:style>
  <w:style w:type="paragraph" w:styleId="NormalWeb">
    <w:name w:val="Normal (Web)"/>
    <w:basedOn w:val="Normal"/>
    <w:uiPriority w:val="99"/>
    <w:semiHidden/>
    <w:unhideWhenUsed/>
    <w:rsid w:val="00977D97"/>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qFormat/>
    <w:rsid w:val="00977D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22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1390</Words>
  <Characters>7924</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WSD</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Warwick School District</dc:creator>
  <cp:lastModifiedBy>Beth Powers</cp:lastModifiedBy>
  <cp:revision>2</cp:revision>
  <cp:lastPrinted>2010-12-21T18:28:00Z</cp:lastPrinted>
  <dcterms:created xsi:type="dcterms:W3CDTF">2015-04-28T19:03:00Z</dcterms:created>
  <dcterms:modified xsi:type="dcterms:W3CDTF">2015-04-28T19:03:00Z</dcterms:modified>
</cp:coreProperties>
</file>