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6EB89" w14:textId="77777777" w:rsidR="005C2280" w:rsidRDefault="005C2280" w:rsidP="005C2280">
      <w:pPr>
        <w:pStyle w:val="Title"/>
        <w:jc w:val="center"/>
      </w:pPr>
      <w:r>
        <w:t>LITERATURE</w:t>
      </w:r>
    </w:p>
    <w:p w14:paraId="5706BB23" w14:textId="77777777" w:rsidR="005C2280" w:rsidRPr="00514F39" w:rsidRDefault="005C2280" w:rsidP="005C2280">
      <w:pPr>
        <w:pStyle w:val="Heading1"/>
        <w:spacing w:before="0"/>
        <w:jc w:val="center"/>
      </w:pPr>
      <w:r>
        <w:t>MASTERY CHECKLIST</w:t>
      </w:r>
    </w:p>
    <w:p w14:paraId="38461BC9" w14:textId="77777777" w:rsidR="005C2280" w:rsidRDefault="005C2280" w:rsidP="005C2280">
      <w:pPr>
        <w:rPr>
          <w:b/>
          <w:sz w:val="20"/>
        </w:rPr>
      </w:pPr>
    </w:p>
    <w:p w14:paraId="74A4C156" w14:textId="77777777" w:rsidR="005C2280" w:rsidRDefault="005C2280" w:rsidP="005C2280">
      <w:pPr>
        <w:rPr>
          <w:b/>
          <w:sz w:val="20"/>
        </w:rPr>
      </w:pPr>
      <w:r w:rsidRPr="00514F39">
        <w:rPr>
          <w:b/>
          <w:sz w:val="20"/>
        </w:rPr>
        <w:t>Student Name______________________________________________________________Grade___________</w:t>
      </w:r>
    </w:p>
    <w:p w14:paraId="6F99FFD8" w14:textId="77777777" w:rsidR="005C2280" w:rsidRPr="00514F39" w:rsidRDefault="005C2280" w:rsidP="005C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  <w:sz w:val="20"/>
        </w:rPr>
      </w:pPr>
      <w:r>
        <w:rPr>
          <w:b/>
          <w:sz w:val="20"/>
        </w:rPr>
        <w:t>ESSENTIAL QUESTION:  What literacy strategies must I know and apply in order to interact with and enjoy works of literature for personal development and growth as a reader?</w:t>
      </w:r>
    </w:p>
    <w:p w14:paraId="01F8E833" w14:textId="77777777" w:rsidR="005C2280" w:rsidRDefault="005C2280" w:rsidP="005C2280">
      <w:pPr>
        <w:pStyle w:val="Heading1"/>
      </w:pPr>
      <w:r>
        <w:t>SHORT STORY / NOVEL / POETRY</w:t>
      </w:r>
    </w:p>
    <w:p w14:paraId="44F0A134" w14:textId="77777777" w:rsidR="005C2280" w:rsidRDefault="005C2280" w:rsidP="005C2280">
      <w:pPr>
        <w:pStyle w:val="ListParagraph"/>
        <w:numPr>
          <w:ilvl w:val="0"/>
          <w:numId w:val="3"/>
        </w:numPr>
        <w:tabs>
          <w:tab w:val="left" w:pos="630"/>
        </w:tabs>
        <w:rPr>
          <w:sz w:val="22"/>
        </w:rPr>
      </w:pPr>
      <w:r>
        <w:rPr>
          <w:sz w:val="22"/>
        </w:rPr>
        <w:t>Cite textual evidence that most strongly supports an analysis of what the text says explicitly as well as inferences, conclusions, and/or generalizations drawn from the text</w:t>
      </w:r>
    </w:p>
    <w:p w14:paraId="5E6515F7" w14:textId="77777777" w:rsidR="005C2280" w:rsidRDefault="005C2280" w:rsidP="005C2280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Determine a theme of a text and analyze its development over the course of the text, including its relationship to characters, setting, and plot</w:t>
      </w:r>
    </w:p>
    <w:p w14:paraId="67089FE9" w14:textId="77777777" w:rsidR="005C2280" w:rsidRDefault="005C2280" w:rsidP="005C2280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Provide an objective summary of the text</w:t>
      </w:r>
    </w:p>
    <w:p w14:paraId="50EB9F29" w14:textId="77777777" w:rsidR="005C2280" w:rsidRDefault="005C2280" w:rsidP="005C2280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Analyze how particular lines of dialogue or incidents in a story, drama, or poem propel the action or provoke a decision</w:t>
      </w:r>
      <w:r w:rsidRPr="00514F39">
        <w:rPr>
          <w:sz w:val="22"/>
        </w:rPr>
        <w:t xml:space="preserve"> </w:t>
      </w:r>
    </w:p>
    <w:p w14:paraId="7A45C8D9" w14:textId="77777777" w:rsidR="005C2280" w:rsidRPr="00C72404" w:rsidRDefault="005C2280" w:rsidP="005C2280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Analyze how particular lines of dialogue, actions, feelings, thoughts reveal aspects of a character</w:t>
      </w:r>
    </w:p>
    <w:p w14:paraId="62372EAE" w14:textId="77777777" w:rsidR="005C2280" w:rsidRDefault="005C2280" w:rsidP="005C2280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Determine how the author uses the meaning of words or phrases, including figurative and connotative meanings, in a text</w:t>
      </w:r>
    </w:p>
    <w:p w14:paraId="7A06C12B" w14:textId="77777777" w:rsidR="005C2280" w:rsidRDefault="005C2280" w:rsidP="005C2280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Analyze the specific word choices on meaning and tone, including analogies or allusions to other texts</w:t>
      </w:r>
    </w:p>
    <w:p w14:paraId="702D8767" w14:textId="77777777" w:rsidR="005C2280" w:rsidRDefault="005C2280" w:rsidP="005C2280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Interpret figures of speech (e.g. verbal irony, puns) in context</w:t>
      </w:r>
    </w:p>
    <w:p w14:paraId="1DB07321" w14:textId="77777777" w:rsidR="005C2280" w:rsidRPr="00514F39" w:rsidRDefault="005C2280" w:rsidP="005C2280">
      <w:pPr>
        <w:pStyle w:val="Heading1"/>
      </w:pPr>
      <w:r>
        <w:t>DRAMA</w:t>
      </w:r>
    </w:p>
    <w:p w14:paraId="153D8472" w14:textId="77777777" w:rsidR="005C2280" w:rsidRDefault="005C2280" w:rsidP="005C2280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Analyze how differences in the points of view of the characters and the audience or reader (created through the use of dramatic irony) create such effects as suspense or humor</w:t>
      </w:r>
    </w:p>
    <w:p w14:paraId="740EB984" w14:textId="77777777" w:rsidR="005C2280" w:rsidRDefault="005C2280" w:rsidP="005C2280">
      <w:pPr>
        <w:pStyle w:val="Heading1"/>
      </w:pPr>
      <w:r>
        <w:t>MYTHS, LEGENDS, and other FOLKLORE</w:t>
      </w:r>
    </w:p>
    <w:p w14:paraId="73EFEE51" w14:textId="77777777" w:rsidR="005C2280" w:rsidRPr="00514F39" w:rsidRDefault="005C2280" w:rsidP="005C2280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Analyze how a modern work of fiction draws on themes, patterns of events, or character types for myths and traditional stories, including describing how the material is rendered new</w:t>
      </w:r>
    </w:p>
    <w:p w14:paraId="569692E2" w14:textId="77777777" w:rsidR="005C2280" w:rsidRPr="00514F39" w:rsidRDefault="005C2280" w:rsidP="005C2280">
      <w:pPr>
        <w:pStyle w:val="Heading1"/>
      </w:pPr>
      <w:r>
        <w:t>COMPARE and CONTRAST</w:t>
      </w:r>
    </w:p>
    <w:p w14:paraId="698DD2DF" w14:textId="77777777" w:rsidR="005C2280" w:rsidRDefault="005C2280" w:rsidP="005C2280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Compare and contrast the structure of two or more texts, and analyze how the differing structure of each text contributes to its meaning and style</w:t>
      </w:r>
    </w:p>
    <w:p w14:paraId="22EEE2F4" w14:textId="16BCB544" w:rsidR="00514F39" w:rsidRPr="005C2280" w:rsidRDefault="00514F39" w:rsidP="005C2280">
      <w:bookmarkStart w:id="0" w:name="_GoBack"/>
      <w:bookmarkEnd w:id="0"/>
    </w:p>
    <w:sectPr w:rsidR="00514F39" w:rsidRPr="005C2280" w:rsidSect="00E90FDA">
      <w:pgSz w:w="12240" w:h="15840"/>
      <w:pgMar w:top="720" w:right="1440" w:bottom="1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535F"/>
    <w:multiLevelType w:val="hybridMultilevel"/>
    <w:tmpl w:val="4D426FC0"/>
    <w:lvl w:ilvl="0" w:tplc="EDF452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6C107F"/>
    <w:multiLevelType w:val="hybridMultilevel"/>
    <w:tmpl w:val="2E48CD38"/>
    <w:lvl w:ilvl="0" w:tplc="EDF452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07C20"/>
    <w:multiLevelType w:val="hybridMultilevel"/>
    <w:tmpl w:val="31C24256"/>
    <w:lvl w:ilvl="0" w:tplc="EDF452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39"/>
    <w:rsid w:val="0037162E"/>
    <w:rsid w:val="00514F39"/>
    <w:rsid w:val="005C2280"/>
    <w:rsid w:val="006766AE"/>
    <w:rsid w:val="00784277"/>
    <w:rsid w:val="00B32BAA"/>
    <w:rsid w:val="00D26C64"/>
    <w:rsid w:val="00DB0405"/>
    <w:rsid w:val="00E9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0A7E7"/>
  <w15:chartTrackingRefBased/>
  <w15:docId w15:val="{C9E9FE9B-BE01-43D4-9922-7627C63C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28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Powers</dc:creator>
  <cp:keywords/>
  <cp:lastModifiedBy>Beth Powers</cp:lastModifiedBy>
  <cp:revision>4</cp:revision>
  <cp:lastPrinted>2015-04-14T15:24:00Z</cp:lastPrinted>
  <dcterms:created xsi:type="dcterms:W3CDTF">2015-04-14T15:42:00Z</dcterms:created>
  <dcterms:modified xsi:type="dcterms:W3CDTF">2015-07-06T04:42:00Z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